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57" w:after="0"/>
        <w:ind w:left="0" w:right="0" w:hanging="0"/>
        <w:rPr>
          <w:rFonts w:ascii="Calibri" w:hAnsi="Calibri" w:eastAsia="Times New Roman" w:cs="Calibri"/>
          <w:b/>
          <w:b/>
          <w:bCs/>
          <w:color w:val="00000A"/>
          <w:sz w:val="31"/>
          <w:szCs w:val="31"/>
          <w:lang w:val="gl-ES" w:eastAsia="en-US" w:bidi="ar-SA"/>
        </w:rPr>
      </w:pPr>
      <w:r>
        <w:rPr>
          <w:rFonts w:eastAsia="Times New Roman" w:cs="Calibri" w:ascii="Calibri" w:hAnsi="Calibri"/>
          <w:b/>
          <w:bCs/>
          <w:color w:val="00000A"/>
          <w:sz w:val="31"/>
          <w:szCs w:val="31"/>
          <w:lang w:val="gl-ES" w:eastAsia="en-US" w:bidi="ar-SA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720090</wp:posOffset>
                </wp:positionH>
                <wp:positionV relativeFrom="page">
                  <wp:posOffset>9836150</wp:posOffset>
                </wp:positionV>
                <wp:extent cx="6121400" cy="431165"/>
                <wp:effectExtent l="0" t="0" r="0" b="0"/>
                <wp:wrapSquare wrapText="bothSides"/>
                <wp:docPr id="1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43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4040" w:leader="none"/>
                                <w:tab w:val="left" w:pos="7080" w:leader="none"/>
                              </w:tabs>
                              <w:spacing w:lineRule="auto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cs="Calibri"/>
                                <w:color w:val="00000A"/>
                                <w:sz w:val="32"/>
                                <w:szCs w:val="32"/>
                                <w:lang w:val="gl-ES"/>
                              </w:rPr>
                              <w:t xml:space="preserve">SR. ALCALDE-PRESIDENTE DO CONCELLO DE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color w:val="00000A"/>
                                <w:sz w:val="32"/>
                                <w:szCs w:val="32"/>
                                <w:lang w:val="gl-ES"/>
                              </w:rPr>
                              <w:t>SILLEDA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1" stroked="f" style="position:absolute;margin-left:56.7pt;margin-top:774.5pt;width:481.9pt;height:33.85pt;mso-position-horizontal-relative:page;mso-position-vertical-relative:page">
                <w10:wrap type="square"/>
                <v:fill on="false" o:detectmouseclick="t"/>
                <v:stroke color="#3465a4" joinstyle="round" endcap="flat"/>
                <v:textbox>
                  <w:txbxContent>
                    <w:p>
                      <w:pPr>
                        <w:pStyle w:val="Normal"/>
                        <w:widowControl w:val="false"/>
                        <w:tabs>
                          <w:tab w:val="left" w:pos="4040" w:leader="none"/>
                          <w:tab w:val="left" w:pos="7080" w:leader="none"/>
                        </w:tabs>
                        <w:spacing w:lineRule="auto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cs="Calibri"/>
                          <w:color w:val="00000A"/>
                          <w:sz w:val="32"/>
                          <w:szCs w:val="32"/>
                          <w:lang w:val="gl-ES"/>
                        </w:rPr>
                        <w:t xml:space="preserve">SR. ALCALDE-PRESIDENTE DO CONCELLO DE </w:t>
                      </w:r>
                      <w:r>
                        <w:rPr>
                          <w:rFonts w:cs="Calibri"/>
                          <w:b/>
                          <w:bCs/>
                          <w:color w:val="00000A"/>
                          <w:sz w:val="32"/>
                          <w:szCs w:val="32"/>
                          <w:lang w:val="gl-ES"/>
                        </w:rPr>
                        <w:t>SILLEDA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739140</wp:posOffset>
            </wp:positionH>
            <wp:positionV relativeFrom="page">
              <wp:posOffset>796925</wp:posOffset>
            </wp:positionV>
            <wp:extent cx="1378585" cy="568960"/>
            <wp:effectExtent l="0" t="0" r="0" b="0"/>
            <wp:wrapNone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57" w:after="0"/>
        <w:ind w:left="0" w:right="0" w:hanging="0"/>
        <w:rPr>
          <w:rFonts w:cs="Calibri"/>
          <w:b/>
          <w:b/>
          <w:bCs/>
          <w:sz w:val="32"/>
          <w:szCs w:val="32"/>
          <w:lang w:val="gl-ES"/>
        </w:rPr>
      </w:pPr>
      <w:r>
        <w:rPr>
          <w:rFonts w:cs="Calibri"/>
          <w:b/>
          <w:bCs/>
          <w:sz w:val="32"/>
          <w:szCs w:val="32"/>
          <w:lang w:val="gl-ES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-360045</wp:posOffset>
                </wp:positionH>
                <wp:positionV relativeFrom="paragraph">
                  <wp:posOffset>82550</wp:posOffset>
                </wp:positionV>
                <wp:extent cx="217170" cy="8281035"/>
                <wp:effectExtent l="0" t="0" r="0" b="0"/>
                <wp:wrapNone/>
                <wp:docPr id="4" name="Marco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60" cy="82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jc w:val="left"/>
                              <w:rPr/>
                            </w:pP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MODELO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0"/>
                                <w:szCs w:val="20"/>
                              </w:rPr>
                              <w:t>URB02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</w:rPr>
                              <w:t xml:space="preserve"> |  Maio 2015  | REV01 | Presentar acompañado de modelo</w:t>
                            </w:r>
                            <w:r>
                              <w:rPr>
                                <w:color w:val="00000A"/>
                                <w:sz w:val="20"/>
                                <w:szCs w:val="20"/>
                                <w:shd w:fill="FFFFFF" w:val="clea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  <w:sz w:val="20"/>
                                <w:szCs w:val="20"/>
                                <w:shd w:fill="FFFFFF" w:val="clear"/>
                              </w:rPr>
                              <w:t xml:space="preserve">F04 </w:t>
                            </w:r>
                            <w:r>
                              <w:rPr>
                                <w:b w:val="false"/>
                                <w:bCs w:val="false"/>
                                <w:color w:val="00000A"/>
                                <w:sz w:val="20"/>
                                <w:szCs w:val="20"/>
                                <w:shd w:fill="FFFFFF" w:val="clear"/>
                              </w:rPr>
                              <w:t>cuberto</w:t>
                            </w:r>
                          </w:p>
                        </w:txbxContent>
                      </wps:txbx>
                      <wps:bodyPr lIns="0" rIns="0" t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5" stroked="f" style="position:absolute;margin-left:-28.35pt;margin-top:6.5pt;width:17pt;height:651.95pt">
                <w10:wrap type="square"/>
                <v:fill on="false" o:detectmouseclick="t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Contenidodelmarco"/>
                        <w:spacing w:before="0" w:after="200"/>
                        <w:jc w:val="left"/>
                        <w:rPr/>
                      </w:pPr>
                      <w:r>
                        <w:rPr>
                          <w:color w:val="00000A"/>
                          <w:sz w:val="20"/>
                          <w:szCs w:val="20"/>
                        </w:rPr>
                        <w:t xml:space="preserve">MODELO </w:t>
                      </w:r>
                      <w:r>
                        <w:rPr>
                          <w:b/>
                          <w:bCs/>
                          <w:color w:val="00000A"/>
                          <w:sz w:val="20"/>
                          <w:szCs w:val="20"/>
                        </w:rPr>
                        <w:t>URB02</w:t>
                      </w:r>
                      <w:r>
                        <w:rPr>
                          <w:color w:val="00000A"/>
                          <w:sz w:val="20"/>
                          <w:szCs w:val="20"/>
                        </w:rPr>
                        <w:t xml:space="preserve"> |  Maio 2015  | REV01 | Presentar acompañado de modelo</w:t>
                      </w:r>
                      <w:r>
                        <w:rPr>
                          <w:color w:val="00000A"/>
                          <w:sz w:val="20"/>
                          <w:szCs w:val="20"/>
                          <w:shd w:fill="FFFFFF" w:val="clea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A"/>
                          <w:sz w:val="20"/>
                          <w:szCs w:val="20"/>
                          <w:shd w:fill="FFFFFF" w:val="clear"/>
                        </w:rPr>
                        <w:t xml:space="preserve">F04 </w:t>
                      </w:r>
                      <w:r>
                        <w:rPr>
                          <w:b w:val="false"/>
                          <w:bCs w:val="false"/>
                          <w:color w:val="00000A"/>
                          <w:sz w:val="20"/>
                          <w:szCs w:val="20"/>
                          <w:shd w:fill="FFFFFF" w:val="clear"/>
                        </w:rPr>
                        <w:t>cuberto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pacing w:lineRule="auto" w:line="240" w:before="57" w:after="0"/>
        <w:ind w:left="0" w:right="0" w:hanging="0"/>
        <w:rPr/>
      </w:pPr>
      <w:r>
        <w:rPr>
          <w:rFonts w:cs="Calibri"/>
          <w:b/>
          <w:bCs/>
          <w:sz w:val="32"/>
          <w:szCs w:val="32"/>
          <w:lang w:val="gl-ES"/>
        </w:rPr>
        <w:t>COMUNICACIÓN DE CAMBIO DE TITULAR DE ACTIVIDADE</w:t>
      </w:r>
    </w:p>
    <w:p>
      <w:pPr>
        <w:pStyle w:val="Normal"/>
        <w:spacing w:lineRule="auto" w:line="240" w:before="57" w:after="0"/>
        <w:ind w:left="0" w:right="0" w:hanging="0"/>
        <w:rPr/>
      </w:pPr>
      <w:r>
        <w:rPr>
          <w:sz w:val="20"/>
          <w:szCs w:val="20"/>
          <w:lang w:val="gl-ES"/>
        </w:rPr>
        <w:t>DATOS DO NOVO TITULAR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3212"/>
        <w:gridCol w:w="3202"/>
        <w:gridCol w:w="3224"/>
      </w:tblGrid>
      <w:tr>
        <w:trPr/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rFonts w:cs="Calibri"/>
                <w:sz w:val="20"/>
                <w:szCs w:val="20"/>
                <w:lang w:val="gl-ES"/>
              </w:rPr>
              <w:t>Nome e apelidos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Calibri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rFonts w:cs="Calibri"/>
                <w:sz w:val="20"/>
                <w:szCs w:val="20"/>
                <w:lang w:val="gl-ES"/>
              </w:rPr>
              <w:t>Domicilio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Calibri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sz w:val="20"/>
                <w:szCs w:val="20"/>
                <w:lang w:val="gl-ES"/>
              </w:rPr>
              <w:t>DNI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Times New Roman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  <w:tc>
          <w:tcPr>
            <w:tcW w:w="3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sz w:val="20"/>
                <w:szCs w:val="20"/>
                <w:lang w:val="gl-ES"/>
              </w:rPr>
              <w:t>Teléfono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Times New Roman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  <w:tc>
          <w:tcPr>
            <w:tcW w:w="3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rFonts w:cs="Calibri"/>
                <w:sz w:val="20"/>
                <w:szCs w:val="20"/>
                <w:lang w:val="gl-ES"/>
              </w:rPr>
              <w:t>E-mail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Calibri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</w:tr>
    </w:tbl>
    <w:p>
      <w:pPr>
        <w:pStyle w:val="Normal"/>
        <w:spacing w:lineRule="auto" w:line="240" w:before="57" w:after="0"/>
        <w:ind w:left="0" w:right="0" w:hanging="0"/>
        <w:rPr/>
      </w:pPr>
      <w:r>
        <w:rPr>
          <w:sz w:val="20"/>
          <w:szCs w:val="20"/>
          <w:lang w:val="gl-ES"/>
        </w:rPr>
        <w:t>DATOS DO ANTIGO TITULAR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3212"/>
        <w:gridCol w:w="3202"/>
        <w:gridCol w:w="3224"/>
      </w:tblGrid>
      <w:tr>
        <w:trPr/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rFonts w:cs="Calibri"/>
                <w:sz w:val="20"/>
                <w:szCs w:val="20"/>
                <w:lang w:val="gl-ES"/>
              </w:rPr>
              <w:t>Nome e apelidos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Calibri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rFonts w:cs="Calibri"/>
                <w:sz w:val="20"/>
                <w:szCs w:val="20"/>
                <w:lang w:val="gl-ES"/>
              </w:rPr>
              <w:t>Domicilio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Calibri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sz w:val="20"/>
                <w:szCs w:val="20"/>
                <w:lang w:val="gl-ES"/>
              </w:rPr>
              <w:t>DNI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Times New Roman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  <w:tc>
          <w:tcPr>
            <w:tcW w:w="3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sz w:val="20"/>
                <w:szCs w:val="20"/>
                <w:lang w:val="gl-ES"/>
              </w:rPr>
              <w:t>Teléfono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Times New Roman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  <w:tc>
          <w:tcPr>
            <w:tcW w:w="32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/>
            </w:pPr>
            <w:r>
              <w:rPr>
                <w:rFonts w:cs="Calibri"/>
                <w:sz w:val="20"/>
                <w:szCs w:val="20"/>
                <w:lang w:val="gl-ES"/>
              </w:rPr>
              <w:t>E-mail</w:t>
            </w:r>
          </w:p>
          <w:p>
            <w:pPr>
              <w:pStyle w:val="Normal"/>
              <w:widowControl w:val="false"/>
              <w:spacing w:lineRule="auto" w:line="240" w:before="57" w:after="0"/>
              <w:ind w:left="0" w:right="0" w:hanging="0"/>
              <w:rPr>
                <w:rFonts w:ascii="Arial" w:hAnsi="Arial" w:eastAsia="Times New Roman" w:cs="Calibri"/>
                <w:b/>
                <w:b/>
                <w:bCs/>
                <w:color w:val="00000A"/>
                <w:sz w:val="20"/>
                <w:szCs w:val="20"/>
                <w:lang w:val="gl-ES" w:eastAsia="en-US" w:bidi="ar-SA"/>
              </w:rPr>
            </w:pPr>
            <w:r>
              <w:rPr>
                <w:rFonts w:eastAsia="Times New Roman" w:cs="Calibri"/>
                <w:b/>
                <w:bCs/>
                <w:color w:val="00000A"/>
                <w:sz w:val="20"/>
                <w:szCs w:val="20"/>
                <w:lang w:val="gl-ES" w:eastAsia="en-US" w:bidi="ar-SA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120" w:hanging="0"/>
        <w:rPr/>
      </w:pPr>
      <w:r>
        <w:rPr>
          <w:rFonts w:cs="Calibri"/>
          <w:sz w:val="20"/>
          <w:szCs w:val="20"/>
          <w:lang w:val="gl-ES"/>
        </w:rPr>
        <w:t>Datos da actividade, indicando data de licenza ou comunicación anterior:</w:t>
      </w:r>
    </w:p>
    <w:p>
      <w:pPr>
        <w:pStyle w:val="Normal"/>
        <w:spacing w:lineRule="auto" w:line="240" w:before="57" w:after="0"/>
        <w:ind w:left="0" w:right="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left</wp:align>
                </wp:positionH>
                <wp:positionV relativeFrom="paragraph">
                  <wp:posOffset>27305</wp:posOffset>
                </wp:positionV>
                <wp:extent cx="6121400" cy="1250950"/>
                <wp:effectExtent l="0" t="0" r="0" b="0"/>
                <wp:wrapSquare wrapText="bothSides"/>
                <wp:docPr id="6" name="Marco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125028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3" stroked="t" style="position:absolute;margin-left:0pt;margin-top:2.15pt;width:481.9pt;height:98.4pt;mso-position-horizontal:left">
                <w10:wrap type="none"/>
                <v:fill on="false" o:detectmouseclick="t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0"/>
          <w:szCs w:val="20"/>
          <w:lang w:val="gl-ES"/>
        </w:rPr>
        <w:t>Localización (Incluír Referencia Catastral):</w:t>
      </w:r>
    </w:p>
    <w:p>
      <w:pPr>
        <w:pStyle w:val="Normal"/>
        <w:spacing w:lineRule="auto" w:line="240" w:before="57" w:after="0"/>
        <w:ind w:left="0" w:right="0" w:hanging="0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paragraph">
                  <wp:posOffset>42545</wp:posOffset>
                </wp:positionV>
                <wp:extent cx="6121400" cy="542925"/>
                <wp:effectExtent l="0" t="0" r="0" b="0"/>
                <wp:wrapSquare wrapText="bothSides"/>
                <wp:docPr id="8" name="Marco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20" cy="54216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arco4" stroked="t" style="position:absolute;margin-left:0pt;margin-top:3.35pt;width:481.9pt;height:42.65pt;mso-position-horizontal:left">
                <w10:wrap type="none"/>
                <v:fill on="false" o:detectmouseclick="t"/>
                <v:stroke color="black" weight="720" joinstyle="round" endcap="flat"/>
                <v:textbox>
                  <w:txbxContent>
                    <w:p>
                      <w:pPr>
                        <w:pStyle w:val="Contenidodelmarco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overflowPunct w:val="false"/>
        <w:spacing w:lineRule="auto" w:line="247" w:before="0" w:after="0"/>
        <w:ind w:left="120" w:right="440" w:hanging="0"/>
        <w:rPr>
          <w:rFonts w:ascii="Arial" w:hAnsi="Arial" w:eastAsia="Times New Roman" w:cs="Calibri"/>
          <w:color w:val="00000A"/>
          <w:sz w:val="20"/>
          <w:szCs w:val="20"/>
          <w:lang w:val="gl-ES" w:eastAsia="en-US" w:bidi="ar-SA"/>
        </w:rPr>
      </w:pPr>
      <w:r>
        <w:rPr>
          <w:rFonts w:eastAsia="Times New Roman" w:cs="Calibri"/>
          <w:color w:val="00000A"/>
          <w:sz w:val="20"/>
          <w:szCs w:val="20"/>
          <w:lang w:val="gl-ES" w:eastAsia="en-US" w:bidi="ar-SA"/>
        </w:rPr>
        <w:t>Comunico o cambio de titularidade da actividade antes expresada, que paso a ostentar con efectos dende a data</w:t>
      </w:r>
    </w:p>
    <w:p>
      <w:pPr>
        <w:pStyle w:val="Cuerpodetexto"/>
        <w:widowControl w:val="false"/>
        <w:overflowPunct w:val="false"/>
        <w:spacing w:lineRule="auto" w:line="240" w:before="57" w:after="0"/>
        <w:ind w:left="0" w:right="0" w:hanging="0"/>
        <w:rPr>
          <w:rFonts w:cs="Calibri"/>
          <w:sz w:val="20"/>
          <w:szCs w:val="20"/>
          <w:lang w:val="gl-ES"/>
        </w:rPr>
      </w:pPr>
      <w:r>
        <w:rPr/>
      </w:r>
    </w:p>
    <w:p>
      <w:pPr>
        <w:pStyle w:val="Cuerpodetexto"/>
        <w:widowControl w:val="false"/>
        <w:overflowPunct w:val="false"/>
        <w:spacing w:lineRule="auto" w:line="240" w:before="57" w:after="0"/>
        <w:ind w:left="0" w:right="0" w:hanging="0"/>
        <w:rPr>
          <w:rFonts w:cs="Calibri"/>
          <w:sz w:val="20"/>
          <w:szCs w:val="20"/>
          <w:lang w:val="gl-ES"/>
        </w:rPr>
      </w:pPr>
      <w:r>
        <w:rPr/>
      </w:r>
    </w:p>
    <w:p>
      <w:pPr>
        <w:pStyle w:val="Normal"/>
        <w:widowControl w:val="false"/>
        <w:tabs>
          <w:tab w:val="left" w:pos="4040" w:leader="none"/>
          <w:tab w:val="left" w:pos="7080" w:leader="none"/>
        </w:tabs>
        <w:spacing w:lineRule="auto" w:line="240" w:before="57" w:after="0"/>
        <w:ind w:left="0" w:right="0" w:hanging="0"/>
        <w:jc w:val="right"/>
        <w:rPr/>
      </w:pPr>
      <w:r>
        <w:rPr>
          <w:rFonts w:cs="Calibri"/>
          <w:sz w:val="20"/>
          <w:szCs w:val="20"/>
          <w:lang w:val="gl-ES"/>
        </w:rPr>
        <w:t>________________, ______________de __________de 201_</w:t>
      </w:r>
    </w:p>
    <w:sectPr>
      <w:type w:val="nextPage"/>
      <w:pgSz w:w="11906" w:h="16838"/>
      <w:pgMar w:left="1134" w:right="1134" w:header="0" w:top="1701" w:footer="0" w:bottom="447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embedSystemFonts/>
  <w:defaultTabStop w:val="720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gl-ES" w:eastAsia="es-E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styleId="Normal" w:default="1">
    <w:name w:val="Normal"/>
    <w:qFormat/>
    <w:rsid w:val="00696758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Times New Roman" w:cs="Times New Roman"/>
      <w:color w:val="00000A"/>
      <w:sz w:val="20"/>
      <w:szCs w:val="22"/>
      <w:lang w:val="gl-ES" w:eastAsia="en-US" w:bidi="ar-SA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nidodelmarco">
    <w:name w:val="Contenido del marco"/>
    <w:basedOn w:val="Normal"/>
    <w:qFormat/>
    <w:pPr/>
    <w:rPr/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LibreOffice/4.4.5.2$Windows_x86 LibreOffice_project/a22f674fd25a3b6f45bdebf25400ed2adff0ff99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2015-05-04T09:03:00Z</dcterms:created>
  <dc:creator>diego.perez</dc:creator>
  <dc:language>es-ES</dc:language>
  <cp:lastPrinted>2015-05-04T12:31:42Z</cp:lastPrinted>
  <dcterms:modified xsi:type="dcterms:W3CDTF">2015-09-08T12:33:07Z</dcterms:modified>
  <cp:revision>23</cp:revision>
</cp:coreProperties>
</file>