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12" w:rsidRDefault="00AC7912" w:rsidP="00AC7912">
      <w:pPr>
        <w:pStyle w:val="Default"/>
        <w:spacing w:before="640"/>
        <w:jc w:val="center"/>
        <w:rPr>
          <w:sz w:val="23"/>
          <w:szCs w:val="23"/>
        </w:rPr>
      </w:pPr>
      <w:bookmarkStart w:id="0" w:name="_GoBack"/>
      <w:bookmarkEnd w:id="0"/>
      <w:r>
        <w:rPr>
          <w:b/>
          <w:bCs/>
          <w:sz w:val="23"/>
          <w:szCs w:val="23"/>
        </w:rPr>
        <w:t>BASES PARA A CONTRATACIÓN EN PRÁCTICAS DE UN/UNHA ARQUITECTO/A, AO ABEIRO DO PROGRAMA DO FOMENTO EMPREGABILIDADE NA PROVINCIA DE PONTEVEDRA “O TEU PRIMEIRO EMPREGO”</w:t>
      </w:r>
    </w:p>
    <w:p w:rsidR="00AC7912" w:rsidRPr="00943B3B" w:rsidRDefault="00AC7912" w:rsidP="00AC7912">
      <w:pPr>
        <w:pStyle w:val="Default"/>
        <w:spacing w:before="560"/>
        <w:jc w:val="both"/>
        <w:rPr>
          <w:rFonts w:ascii="Verdana" w:hAnsi="Verdana"/>
          <w:sz w:val="20"/>
          <w:szCs w:val="20"/>
        </w:rPr>
      </w:pPr>
      <w:r w:rsidRPr="00943B3B">
        <w:rPr>
          <w:rFonts w:ascii="Verdana" w:hAnsi="Verdana"/>
          <w:sz w:val="20"/>
          <w:szCs w:val="20"/>
        </w:rPr>
        <w:t xml:space="preserve">1.- OBXECTO DA CONVOCATORIA.- </w:t>
      </w:r>
    </w:p>
    <w:p w:rsidR="00AC7912" w:rsidRPr="00943B3B" w:rsidRDefault="00AC7912" w:rsidP="00AC7912">
      <w:pPr>
        <w:pStyle w:val="Default"/>
        <w:spacing w:before="640" w:line="276" w:lineRule="auto"/>
        <w:jc w:val="both"/>
        <w:rPr>
          <w:rFonts w:ascii="Verdana" w:hAnsi="Verdana"/>
          <w:sz w:val="20"/>
          <w:szCs w:val="20"/>
        </w:rPr>
      </w:pPr>
      <w:r w:rsidRPr="00943B3B">
        <w:rPr>
          <w:rFonts w:ascii="Verdana" w:hAnsi="Verdana"/>
          <w:sz w:val="20"/>
          <w:szCs w:val="20"/>
        </w:rPr>
        <w:t xml:space="preserve">Constitúe o obxeto da convocatoria a provisión dunha praza </w:t>
      </w:r>
      <w:r w:rsidRPr="00943B3B">
        <w:rPr>
          <w:rFonts w:ascii="Verdana" w:hAnsi="Verdana"/>
          <w:bCs/>
          <w:sz w:val="20"/>
          <w:szCs w:val="20"/>
        </w:rPr>
        <w:t>de</w:t>
      </w:r>
      <w:r w:rsidRPr="00943B3B">
        <w:rPr>
          <w:rFonts w:ascii="Verdana" w:hAnsi="Verdana"/>
          <w:b/>
          <w:bCs/>
          <w:sz w:val="20"/>
          <w:szCs w:val="20"/>
        </w:rPr>
        <w:t xml:space="preserve"> </w:t>
      </w:r>
      <w:r>
        <w:rPr>
          <w:rFonts w:ascii="Verdana" w:hAnsi="Verdana"/>
          <w:b/>
          <w:bCs/>
          <w:sz w:val="20"/>
          <w:szCs w:val="20"/>
        </w:rPr>
        <w:t xml:space="preserve">ARQUITECTO/A </w:t>
      </w:r>
      <w:r w:rsidRPr="00943B3B">
        <w:rPr>
          <w:rFonts w:ascii="Verdana" w:hAnsi="Verdana"/>
          <w:b/>
          <w:bCs/>
          <w:sz w:val="20"/>
          <w:szCs w:val="20"/>
        </w:rPr>
        <w:t xml:space="preserve">EN PRÁCTICAS, </w:t>
      </w:r>
      <w:r w:rsidRPr="00943B3B">
        <w:rPr>
          <w:rFonts w:ascii="Verdana" w:hAnsi="Verdana"/>
          <w:bCs/>
          <w:sz w:val="20"/>
          <w:szCs w:val="20"/>
        </w:rPr>
        <w:t>ao abeiro das bases reguladoras do PROGRAMA DO FOMENTO EMPREGABILIDADE NA PROVINCIA DE PONTEVEDRA “O TEU PRIMEIRO EMPREGO”</w:t>
      </w:r>
    </w:p>
    <w:p w:rsidR="00AC7912" w:rsidRDefault="00AC7912" w:rsidP="00AC7912">
      <w:pPr>
        <w:pStyle w:val="Default"/>
        <w:spacing w:before="560" w:line="276" w:lineRule="auto"/>
        <w:jc w:val="both"/>
        <w:rPr>
          <w:rFonts w:ascii="Verdana" w:hAnsi="Verdana"/>
          <w:sz w:val="20"/>
          <w:szCs w:val="20"/>
        </w:rPr>
      </w:pPr>
      <w:r w:rsidRPr="00943B3B">
        <w:rPr>
          <w:rFonts w:ascii="Verdana" w:hAnsi="Verdana"/>
          <w:b/>
          <w:bCs/>
          <w:sz w:val="20"/>
          <w:szCs w:val="20"/>
        </w:rPr>
        <w:t xml:space="preserve"> </w:t>
      </w:r>
      <w:r w:rsidRPr="00943B3B">
        <w:rPr>
          <w:rFonts w:ascii="Verdana" w:hAnsi="Verdana"/>
          <w:sz w:val="20"/>
          <w:szCs w:val="20"/>
        </w:rPr>
        <w:t xml:space="preserve"> A contratación é como persoal en prácticas, a xornada completa: A persoa seleccio</w:t>
      </w:r>
      <w:r>
        <w:rPr>
          <w:rFonts w:ascii="Verdana" w:hAnsi="Verdana"/>
          <w:sz w:val="20"/>
          <w:szCs w:val="20"/>
        </w:rPr>
        <w:t>nada, será beneficiaria</w:t>
      </w:r>
      <w:r w:rsidRPr="00943B3B">
        <w:rPr>
          <w:rFonts w:ascii="Verdana" w:hAnsi="Verdana"/>
          <w:sz w:val="20"/>
          <w:szCs w:val="20"/>
        </w:rPr>
        <w:t xml:space="preserve"> dunha contratación en</w:t>
      </w:r>
      <w:r>
        <w:rPr>
          <w:rFonts w:ascii="Verdana" w:hAnsi="Verdana"/>
          <w:sz w:val="20"/>
          <w:szCs w:val="20"/>
        </w:rPr>
        <w:t xml:space="preserve"> prácticas a tempo completo polo Concello de Silleda</w:t>
      </w:r>
      <w:r w:rsidRPr="00943B3B">
        <w:rPr>
          <w:rFonts w:ascii="Verdana" w:hAnsi="Verdana"/>
          <w:sz w:val="20"/>
          <w:szCs w:val="20"/>
        </w:rPr>
        <w:t>, de acordo coa normativa vixente</w:t>
      </w:r>
      <w:r>
        <w:rPr>
          <w:rFonts w:ascii="Verdana" w:hAnsi="Verdana"/>
          <w:sz w:val="20"/>
          <w:szCs w:val="20"/>
        </w:rPr>
        <w:t xml:space="preserve">, </w:t>
      </w:r>
      <w:r w:rsidRPr="00943B3B">
        <w:rPr>
          <w:rFonts w:ascii="Verdana" w:hAnsi="Verdana"/>
          <w:sz w:val="20"/>
          <w:szCs w:val="20"/>
        </w:rPr>
        <w:t xml:space="preserve"> e tend</w:t>
      </w:r>
      <w:r>
        <w:rPr>
          <w:rFonts w:ascii="Verdana" w:hAnsi="Verdana"/>
          <w:sz w:val="20"/>
          <w:szCs w:val="20"/>
        </w:rPr>
        <w:t>o en conta que, en todo caso, o contrato deberá</w:t>
      </w:r>
      <w:r w:rsidRPr="00943B3B">
        <w:rPr>
          <w:rFonts w:ascii="Verdana" w:hAnsi="Verdana"/>
          <w:sz w:val="20"/>
          <w:szCs w:val="20"/>
        </w:rPr>
        <w:t xml:space="preserve"> formal</w:t>
      </w:r>
      <w:r>
        <w:rPr>
          <w:rFonts w:ascii="Verdana" w:hAnsi="Verdana"/>
          <w:sz w:val="20"/>
          <w:szCs w:val="20"/>
        </w:rPr>
        <w:t>izarse antes do 24 de agosto do presente ano.</w:t>
      </w:r>
      <w:r w:rsidRPr="00943B3B">
        <w:rPr>
          <w:rFonts w:ascii="Verdana" w:hAnsi="Verdana"/>
          <w:sz w:val="20"/>
          <w:szCs w:val="20"/>
        </w:rPr>
        <w:t xml:space="preserve"> </w:t>
      </w:r>
    </w:p>
    <w:p w:rsidR="00AC7912" w:rsidRPr="00775411" w:rsidRDefault="00AC7912" w:rsidP="00AC7912">
      <w:pPr>
        <w:pStyle w:val="Default"/>
        <w:spacing w:before="560"/>
        <w:jc w:val="both"/>
        <w:rPr>
          <w:rFonts w:ascii="Verdana" w:hAnsi="Verdana"/>
          <w:sz w:val="20"/>
          <w:szCs w:val="20"/>
        </w:rPr>
      </w:pPr>
      <w:r>
        <w:rPr>
          <w:rFonts w:ascii="Verdana" w:hAnsi="Verdana"/>
          <w:sz w:val="20"/>
          <w:szCs w:val="20"/>
        </w:rPr>
        <w:t>2.- CARACTERÍSTICAS DA PRAZA E DURACIÓN DO CONTRATO</w:t>
      </w:r>
      <w:r w:rsidRPr="00775411">
        <w:rPr>
          <w:rFonts w:ascii="Verdana" w:hAnsi="Verdana"/>
          <w:sz w:val="20"/>
          <w:szCs w:val="20"/>
        </w:rPr>
        <w:t xml:space="preserve"> </w:t>
      </w:r>
    </w:p>
    <w:p w:rsidR="00AC7912"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 xml:space="preserve">Serán funcións a desempeñar polo/a contratado/a </w:t>
      </w:r>
      <w:r w:rsidRPr="00775411">
        <w:rPr>
          <w:rFonts w:ascii="Verdana" w:hAnsi="Verdana"/>
          <w:b/>
          <w:i/>
          <w:sz w:val="20"/>
          <w:szCs w:val="20"/>
          <w:u w:val="single"/>
        </w:rPr>
        <w:t>(sempre tendo en conta que se trata dun contrato en prácticas</w:t>
      </w:r>
      <w:r w:rsidRPr="00775411">
        <w:rPr>
          <w:rFonts w:ascii="Verdana" w:hAnsi="Verdana"/>
          <w:b/>
          <w:i/>
          <w:sz w:val="20"/>
          <w:szCs w:val="20"/>
        </w:rPr>
        <w:t>)</w:t>
      </w:r>
      <w:r>
        <w:rPr>
          <w:rFonts w:ascii="Verdana" w:hAnsi="Verdana"/>
          <w:sz w:val="20"/>
          <w:szCs w:val="20"/>
        </w:rPr>
        <w:t>,</w:t>
      </w:r>
      <w:r w:rsidRPr="00775411">
        <w:rPr>
          <w:rFonts w:ascii="Verdana" w:hAnsi="Verdana"/>
          <w:sz w:val="20"/>
          <w:szCs w:val="20"/>
        </w:rPr>
        <w:t xml:space="preserve"> as previstas na vixente lexislación, así como as que lle poidan encomendar a Alcaldía e os concelleiros/as delegados/as que garden relación coa súa función principa</w:t>
      </w:r>
      <w:r>
        <w:rPr>
          <w:rFonts w:ascii="Verdana" w:hAnsi="Verdana"/>
          <w:sz w:val="20"/>
          <w:szCs w:val="20"/>
        </w:rPr>
        <w:t>l</w:t>
      </w:r>
      <w:r w:rsidRPr="00775411">
        <w:rPr>
          <w:rFonts w:ascii="Verdana" w:hAnsi="Verdana"/>
          <w:sz w:val="20"/>
          <w:szCs w:val="20"/>
        </w:rPr>
        <w:t xml:space="preserve">: </w:t>
      </w:r>
    </w:p>
    <w:p w:rsidR="00AC7912" w:rsidRDefault="00AC7912" w:rsidP="00AC7912">
      <w:pPr>
        <w:pStyle w:val="Default"/>
        <w:numPr>
          <w:ilvl w:val="0"/>
          <w:numId w:val="1"/>
        </w:numPr>
        <w:spacing w:before="560" w:line="276" w:lineRule="auto"/>
        <w:jc w:val="both"/>
        <w:rPr>
          <w:rFonts w:ascii="Verdana" w:hAnsi="Verdana"/>
          <w:sz w:val="20"/>
          <w:szCs w:val="20"/>
        </w:rPr>
      </w:pPr>
      <w:r w:rsidRPr="00AC7912">
        <w:rPr>
          <w:rFonts w:ascii="Verdana" w:hAnsi="Verdana"/>
          <w:sz w:val="20"/>
          <w:szCs w:val="20"/>
        </w:rPr>
        <w:t>Elaboración de informes sobre licencias de obra</w:t>
      </w:r>
      <w:r w:rsidRPr="00AC7912">
        <w:rPr>
          <w:rFonts w:ascii="Verdana" w:eastAsia="Calibri" w:hAnsi="Verdana"/>
          <w:sz w:val="20"/>
          <w:szCs w:val="20"/>
        </w:rPr>
        <w:t>s, ex</w:t>
      </w:r>
      <w:r w:rsidRPr="00AC7912">
        <w:rPr>
          <w:rFonts w:ascii="Verdana" w:hAnsi="Verdana"/>
          <w:sz w:val="20"/>
          <w:szCs w:val="20"/>
        </w:rPr>
        <w:t>pedientes</w:t>
      </w:r>
      <w:r w:rsidRPr="00AC7912">
        <w:rPr>
          <w:rFonts w:ascii="Verdana" w:eastAsia="Calibri" w:hAnsi="Verdana"/>
          <w:sz w:val="20"/>
          <w:szCs w:val="20"/>
        </w:rPr>
        <w:t xml:space="preserve"> e actividades relacionadas coa materia urbanít</w:t>
      </w:r>
      <w:r w:rsidRPr="00AC7912">
        <w:rPr>
          <w:rFonts w:ascii="Verdana" w:hAnsi="Verdana"/>
          <w:sz w:val="20"/>
          <w:szCs w:val="20"/>
        </w:rPr>
        <w:t>ica.</w:t>
      </w:r>
    </w:p>
    <w:p w:rsidR="00AC7912" w:rsidRPr="00AC7912" w:rsidRDefault="00AC7912" w:rsidP="00AC7912">
      <w:pPr>
        <w:pStyle w:val="Default"/>
        <w:numPr>
          <w:ilvl w:val="0"/>
          <w:numId w:val="1"/>
        </w:numPr>
        <w:spacing w:before="560" w:line="276" w:lineRule="auto"/>
        <w:jc w:val="both"/>
        <w:rPr>
          <w:rFonts w:ascii="Verdana" w:hAnsi="Verdana"/>
          <w:sz w:val="20"/>
          <w:szCs w:val="20"/>
        </w:rPr>
      </w:pPr>
      <w:r w:rsidRPr="00AC7912">
        <w:rPr>
          <w:rFonts w:ascii="Verdana" w:hAnsi="Verdana"/>
          <w:sz w:val="20"/>
          <w:szCs w:val="20"/>
        </w:rPr>
        <w:t xml:space="preserve"> F</w:t>
      </w:r>
      <w:r w:rsidRPr="00AC7912">
        <w:rPr>
          <w:rFonts w:ascii="Verdana" w:eastAsia="Calibri" w:hAnsi="Verdana"/>
          <w:sz w:val="20"/>
          <w:szCs w:val="20"/>
        </w:rPr>
        <w:t>ixación de alineacións, interpretación de planos e instrume</w:t>
      </w:r>
      <w:r w:rsidRPr="00AC7912">
        <w:rPr>
          <w:rFonts w:ascii="Verdana" w:hAnsi="Verdana"/>
          <w:sz w:val="20"/>
          <w:szCs w:val="20"/>
        </w:rPr>
        <w:t>ntos de planeamento urbanístico</w:t>
      </w:r>
    </w:p>
    <w:p w:rsidR="00AC7912" w:rsidRDefault="00AC7912" w:rsidP="00AC7912">
      <w:pPr>
        <w:pStyle w:val="Default"/>
        <w:numPr>
          <w:ilvl w:val="0"/>
          <w:numId w:val="1"/>
        </w:numPr>
        <w:spacing w:before="560" w:line="276" w:lineRule="auto"/>
        <w:jc w:val="both"/>
        <w:rPr>
          <w:rFonts w:ascii="Verdana" w:hAnsi="Verdana"/>
          <w:sz w:val="20"/>
          <w:szCs w:val="20"/>
        </w:rPr>
      </w:pPr>
      <w:r>
        <w:rPr>
          <w:rFonts w:ascii="Verdana" w:hAnsi="Verdana"/>
          <w:sz w:val="20"/>
          <w:szCs w:val="20"/>
        </w:rPr>
        <w:t xml:space="preserve"> A</w:t>
      </w:r>
      <w:r w:rsidRPr="00AC7912">
        <w:rPr>
          <w:rFonts w:ascii="Verdana" w:eastAsia="Calibri" w:hAnsi="Verdana"/>
          <w:sz w:val="20"/>
          <w:szCs w:val="20"/>
        </w:rPr>
        <w:t>tención aopúblico en asuntos relacionados c</w:t>
      </w:r>
      <w:r>
        <w:rPr>
          <w:rFonts w:ascii="Verdana" w:hAnsi="Verdana"/>
          <w:sz w:val="20"/>
          <w:szCs w:val="20"/>
        </w:rPr>
        <w:t>on urbanismo, obras y servicios.</w:t>
      </w:r>
    </w:p>
    <w:p w:rsidR="00AC7912" w:rsidRDefault="00AC7912" w:rsidP="00AC7912">
      <w:pPr>
        <w:pStyle w:val="Default"/>
        <w:numPr>
          <w:ilvl w:val="0"/>
          <w:numId w:val="1"/>
        </w:numPr>
        <w:spacing w:before="560" w:line="276" w:lineRule="auto"/>
        <w:jc w:val="both"/>
        <w:rPr>
          <w:rFonts w:ascii="Verdana" w:hAnsi="Verdana"/>
          <w:sz w:val="20"/>
          <w:szCs w:val="20"/>
        </w:rPr>
      </w:pPr>
      <w:r>
        <w:rPr>
          <w:rFonts w:ascii="Verdana" w:hAnsi="Verdana"/>
          <w:sz w:val="20"/>
          <w:szCs w:val="20"/>
        </w:rPr>
        <w:t xml:space="preserve"> A</w:t>
      </w:r>
      <w:r w:rsidRPr="00AC7912">
        <w:rPr>
          <w:rFonts w:ascii="Verdana" w:eastAsia="Calibri" w:hAnsi="Verdana"/>
          <w:sz w:val="20"/>
          <w:szCs w:val="20"/>
        </w:rPr>
        <w:t>sesoramento ao Concello en materia urbanística e de planeamento</w:t>
      </w:r>
      <w:r>
        <w:rPr>
          <w:rFonts w:ascii="Verdana" w:hAnsi="Verdana"/>
          <w:sz w:val="20"/>
          <w:szCs w:val="20"/>
        </w:rPr>
        <w:t>.</w:t>
      </w:r>
    </w:p>
    <w:p w:rsidR="00AC7912" w:rsidRDefault="00AC7912" w:rsidP="00AC7912">
      <w:pPr>
        <w:pStyle w:val="Prrafodelista"/>
        <w:autoSpaceDE w:val="0"/>
        <w:autoSpaceDN w:val="0"/>
        <w:adjustRightInd w:val="0"/>
        <w:spacing w:after="0"/>
        <w:ind w:left="510"/>
        <w:rPr>
          <w:rFonts w:ascii="Verdana" w:hAnsi="Verdana" w:cs="TimesNewRoman"/>
          <w:sz w:val="20"/>
          <w:szCs w:val="20"/>
        </w:rPr>
      </w:pPr>
    </w:p>
    <w:p w:rsidR="00AC7912" w:rsidRPr="00AC7912" w:rsidRDefault="00AC7912" w:rsidP="00AC7912">
      <w:pPr>
        <w:pStyle w:val="Prrafodelista"/>
        <w:autoSpaceDE w:val="0"/>
        <w:autoSpaceDN w:val="0"/>
        <w:adjustRightInd w:val="0"/>
        <w:spacing w:after="0"/>
        <w:ind w:left="510"/>
        <w:jc w:val="both"/>
        <w:rPr>
          <w:rFonts w:ascii="Verdana" w:hAnsi="Verdana" w:cs="TimesNewRoman"/>
          <w:sz w:val="20"/>
          <w:szCs w:val="20"/>
        </w:rPr>
      </w:pPr>
      <w:r w:rsidRPr="00AC7912">
        <w:rPr>
          <w:rFonts w:ascii="Verdana" w:hAnsi="Verdana" w:cs="TimesNewRoman"/>
          <w:sz w:val="20"/>
          <w:szCs w:val="20"/>
        </w:rPr>
        <w:t>As funcións detalladas teñen un carác</w:t>
      </w:r>
      <w:r>
        <w:rPr>
          <w:rFonts w:ascii="Verdana" w:hAnsi="Verdana" w:cs="TimesNewRoman"/>
          <w:sz w:val="20"/>
          <w:szCs w:val="20"/>
        </w:rPr>
        <w:t xml:space="preserve">ter enunciativo, podendo serle </w:t>
      </w:r>
      <w:r w:rsidRPr="00AC7912">
        <w:rPr>
          <w:rFonts w:ascii="Verdana" w:hAnsi="Verdana" w:cs="TimesNewRoman"/>
          <w:sz w:val="20"/>
          <w:szCs w:val="20"/>
        </w:rPr>
        <w:t>asignadas calquera outras propias da sua categoría profesional.</w:t>
      </w:r>
    </w:p>
    <w:p w:rsidR="00AC7912" w:rsidRPr="00AC7912" w:rsidRDefault="00AC7912" w:rsidP="00AC7912">
      <w:pPr>
        <w:pStyle w:val="Default"/>
        <w:spacing w:before="560" w:line="276" w:lineRule="auto"/>
        <w:ind w:left="510"/>
        <w:jc w:val="both"/>
        <w:rPr>
          <w:rFonts w:ascii="Verdana" w:hAnsi="Verdana"/>
          <w:sz w:val="20"/>
          <w:szCs w:val="20"/>
        </w:rPr>
      </w:pPr>
    </w:p>
    <w:p w:rsidR="00AC7912" w:rsidRDefault="00AC7912" w:rsidP="00AC7912">
      <w:pPr>
        <w:autoSpaceDE w:val="0"/>
        <w:autoSpaceDN w:val="0"/>
        <w:adjustRightInd w:val="0"/>
        <w:spacing w:after="0"/>
        <w:rPr>
          <w:rFonts w:ascii="Verdana" w:hAnsi="Verdana" w:cs="TimesNewRoman"/>
          <w:sz w:val="20"/>
          <w:szCs w:val="20"/>
        </w:rPr>
      </w:pPr>
    </w:p>
    <w:p w:rsidR="00AC7912" w:rsidRDefault="00AC7912" w:rsidP="00AC7912">
      <w:pPr>
        <w:autoSpaceDE w:val="0"/>
        <w:autoSpaceDN w:val="0"/>
        <w:adjustRightInd w:val="0"/>
        <w:spacing w:after="0"/>
        <w:rPr>
          <w:rFonts w:ascii="Verdana" w:hAnsi="Verdana" w:cs="TimesNewRoman"/>
          <w:sz w:val="20"/>
          <w:szCs w:val="20"/>
        </w:rPr>
      </w:pPr>
      <w:r>
        <w:rPr>
          <w:rFonts w:ascii="Verdana" w:hAnsi="Verdana" w:cs="TimesNewRoman"/>
          <w:sz w:val="20"/>
          <w:szCs w:val="20"/>
        </w:rPr>
        <w:t>A duración do contrato será de seis meses, podendo ser prorrogado por outros seis.</w:t>
      </w:r>
    </w:p>
    <w:p w:rsidR="00AC7912"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 xml:space="preserve">3.- REQUISITOS DOS/AS ASPIRANTES.- </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Con carácter xeral, para ser admitidos/as nas probas selectivas, os aspirantes deberán reunir os seguintes requisitos:</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a) Ser español/a ou nacional dun Estado membro da Unión Europea, ou nacional de calquera dos Estados aos que, en virtude de Tratados Internacionais celebrados pola Unión Europea e ratificados por España, sexa de aplicación a libre circulación de traballadores. Tamén serán admitidas aquelas persoas ás que fai referencia o artigo 57, relativo ao acceso ao emprego público de nacionais doutros Estados, da Lei 7/2007 de 12 de abril do Estatuto Básico do Empregado Público.</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 xml:space="preserve">b) Ter cumpridos 18 anos de idade </w:t>
      </w:r>
      <w:r w:rsidRPr="006B2A2D">
        <w:rPr>
          <w:rFonts w:ascii="Verdana" w:hAnsi="Verdana"/>
          <w:sz w:val="20"/>
          <w:szCs w:val="20"/>
        </w:rPr>
        <w:t>e non exceder da idade máxima de xubilación forzosa.</w:t>
      </w:r>
      <w:r w:rsidRPr="00775411">
        <w:rPr>
          <w:rFonts w:ascii="Verdana" w:hAnsi="Verdana"/>
          <w:sz w:val="20"/>
          <w:szCs w:val="20"/>
        </w:rPr>
        <w:t xml:space="preserve"> </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c) Posuír a capacidade funcional para o desempeño das tarefas do posto ao que se aspira, non padecendo enfermidade ou defecto físico que impida o normal desempeño das función que lle son propias. No caso de ser seleccionado/a para o posto, acreditarase mediante certificado médico. No caso de que se teña condición de discapacitado e a súa compatibilidade, acreditarase coa oportuna certificación. Os aspirantes con discapacidade, farán constar na súa instancia se precisan adaptación para as probas.</w:t>
      </w:r>
    </w:p>
    <w:p w:rsidR="00AC7912"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d) Non estar separado/a mediante expediente disciplinario do servizo de calquera das Administracións públicas nin atoparse inhabilitado para o desenvolvemento de empregos ou cargos públicos. No caso de ser nacional doutro estado, non atoparse inhabilitado ou en situación equivalente nin ter sido sometido a sanción disciplinaria ou equivalente que impida, no seu Estado, nos mesmos termos o acceso ao emprego público. De ser seleccionado/a para o posto, acreditarase mediante declaración formal baixo xuramento ou promesa.</w:t>
      </w:r>
    </w:p>
    <w:p w:rsidR="00AC7912" w:rsidRDefault="00AC7912" w:rsidP="00AC7912">
      <w:pPr>
        <w:pStyle w:val="x00-base-sangria"/>
        <w:jc w:val="both"/>
        <w:rPr>
          <w:rFonts w:ascii="Verdana" w:hAnsi="Verdana"/>
          <w:sz w:val="20"/>
          <w:szCs w:val="20"/>
        </w:rPr>
      </w:pPr>
      <w:r w:rsidRPr="00E33D09">
        <w:rPr>
          <w:rFonts w:ascii="Verdana" w:hAnsi="Verdana"/>
          <w:sz w:val="20"/>
          <w:szCs w:val="20"/>
        </w:rPr>
        <w:t>e)  Estar en situación de demandantes de emprego desempregados ou co cartón de mellora de emprego, inscritos no Servizo Público de Emprego e que cumpran os requisitos esixidos para a formaliz</w:t>
      </w:r>
      <w:r>
        <w:rPr>
          <w:rFonts w:ascii="Verdana" w:hAnsi="Verdana"/>
          <w:sz w:val="20"/>
          <w:szCs w:val="20"/>
        </w:rPr>
        <w:t>ación dun contrato en prácticas, a saber:</w:t>
      </w:r>
    </w:p>
    <w:p w:rsidR="00AC7912" w:rsidRPr="00D4766B" w:rsidRDefault="00AC7912" w:rsidP="00AC7912">
      <w:pPr>
        <w:spacing w:before="100" w:beforeAutospacing="1" w:after="100" w:afterAutospacing="1" w:line="240" w:lineRule="auto"/>
        <w:ind w:left="360"/>
        <w:rPr>
          <w:rFonts w:ascii="Verdana" w:eastAsia="Times New Roman" w:hAnsi="Verdana" w:cs="Times New Roman"/>
          <w:i/>
          <w:sz w:val="18"/>
          <w:szCs w:val="18"/>
        </w:rPr>
      </w:pPr>
      <w:r w:rsidRPr="00D4766B">
        <w:rPr>
          <w:rFonts w:ascii="Verdana" w:hAnsi="Verdana"/>
          <w:i/>
          <w:sz w:val="18"/>
          <w:szCs w:val="18"/>
        </w:rPr>
        <w:t xml:space="preserve">1.- </w:t>
      </w:r>
      <w:r w:rsidRPr="00D4766B">
        <w:rPr>
          <w:rFonts w:ascii="Verdana" w:eastAsia="Times New Roman" w:hAnsi="Verdana" w:cs="Times New Roman"/>
          <w:i/>
          <w:sz w:val="18"/>
          <w:szCs w:val="18"/>
        </w:rPr>
        <w:t>Estar en posesión de título universitario ou de formación profesional de grao superior ou títulos oficialmente recoñecidos como equivalentes, de acordo coas leis reguladoras do sistema educativo vixente, que habiliten para o exercicio profesional</w:t>
      </w:r>
    </w:p>
    <w:p w:rsidR="00AC7912" w:rsidRPr="00D4766B" w:rsidRDefault="00AC7912" w:rsidP="00AC7912">
      <w:pPr>
        <w:spacing w:before="100" w:beforeAutospacing="1" w:after="100" w:afterAutospacing="1" w:line="240" w:lineRule="auto"/>
        <w:ind w:left="360"/>
        <w:rPr>
          <w:rFonts w:ascii="Verdana" w:eastAsia="Times New Roman" w:hAnsi="Verdana" w:cs="Times New Roman"/>
          <w:i/>
          <w:sz w:val="18"/>
          <w:szCs w:val="18"/>
        </w:rPr>
      </w:pPr>
      <w:r w:rsidRPr="00D4766B">
        <w:rPr>
          <w:rFonts w:ascii="Verdana" w:eastAsia="Times New Roman" w:hAnsi="Verdana" w:cs="Times New Roman"/>
          <w:i/>
          <w:sz w:val="18"/>
          <w:szCs w:val="18"/>
        </w:rPr>
        <w:t>2.-Non transcorrer máis de cinco anos, ou máis de sete cando o contrato se realice cunha persoa con discapacidade, desde a terminación dos estudos</w:t>
      </w:r>
    </w:p>
    <w:p w:rsidR="00AC7912" w:rsidRPr="00D4766B" w:rsidRDefault="00AC7912" w:rsidP="00AC7912">
      <w:pPr>
        <w:spacing w:before="100" w:beforeAutospacing="1" w:after="100" w:afterAutospacing="1" w:line="240" w:lineRule="auto"/>
        <w:ind w:left="360"/>
        <w:rPr>
          <w:rFonts w:ascii="Verdana" w:eastAsia="Times New Roman" w:hAnsi="Verdana" w:cs="Times New Roman"/>
          <w:i/>
          <w:sz w:val="18"/>
          <w:szCs w:val="18"/>
        </w:rPr>
      </w:pPr>
      <w:r w:rsidRPr="00D4766B">
        <w:rPr>
          <w:rFonts w:ascii="Verdana" w:eastAsia="Times New Roman" w:hAnsi="Verdana" w:cs="Times New Roman"/>
          <w:i/>
          <w:sz w:val="18"/>
          <w:szCs w:val="18"/>
        </w:rPr>
        <w:lastRenderedPageBreak/>
        <w:t>3.-Non estar e non ter estado contratadas en prácticas pola mesma ou distinta persoa física ou xurídica por tempo superior a un ano</w:t>
      </w:r>
    </w:p>
    <w:p w:rsidR="00AC7912" w:rsidRPr="00D4766B" w:rsidRDefault="00AC7912" w:rsidP="00AC7912">
      <w:pPr>
        <w:spacing w:before="100" w:beforeAutospacing="1" w:after="100" w:afterAutospacing="1" w:line="240" w:lineRule="auto"/>
        <w:ind w:left="360"/>
        <w:rPr>
          <w:rFonts w:ascii="Verdana" w:eastAsia="Times New Roman" w:hAnsi="Verdana" w:cs="Times New Roman"/>
          <w:i/>
          <w:sz w:val="18"/>
          <w:szCs w:val="18"/>
        </w:rPr>
      </w:pPr>
      <w:r w:rsidRPr="00D4766B">
        <w:rPr>
          <w:rFonts w:ascii="Verdana" w:eastAsia="Times New Roman" w:hAnsi="Verdana" w:cs="Times New Roman"/>
          <w:i/>
          <w:sz w:val="18"/>
          <w:szCs w:val="18"/>
        </w:rPr>
        <w:t>4.- Non ter experiencia laboral previa na titulación, grupos 1 ou 2 para universitarios e grupos 3 ou 5 para os ciclos superiores</w:t>
      </w:r>
    </w:p>
    <w:p w:rsidR="00AC7912" w:rsidRDefault="00AC7912" w:rsidP="00AC7912">
      <w:pPr>
        <w:pStyle w:val="x00-base-sangria"/>
        <w:jc w:val="both"/>
        <w:rPr>
          <w:rFonts w:ascii="Verdana" w:hAnsi="Verdana"/>
          <w:sz w:val="20"/>
          <w:szCs w:val="20"/>
        </w:rPr>
      </w:pPr>
    </w:p>
    <w:p w:rsidR="00AC7912" w:rsidRPr="006C226C" w:rsidRDefault="00AC7912" w:rsidP="00AC7912">
      <w:pPr>
        <w:pStyle w:val="x00-base-sangria"/>
        <w:jc w:val="both"/>
        <w:rPr>
          <w:rFonts w:ascii="Verdana" w:hAnsi="Verdana"/>
          <w:sz w:val="20"/>
          <w:szCs w:val="20"/>
        </w:rPr>
      </w:pPr>
      <w:r>
        <w:rPr>
          <w:rFonts w:ascii="Verdana" w:hAnsi="Verdana"/>
          <w:sz w:val="20"/>
          <w:szCs w:val="20"/>
        </w:rPr>
        <w:t xml:space="preserve">f) Estar en posesión do título </w:t>
      </w:r>
      <w:r w:rsidR="00B15B74">
        <w:rPr>
          <w:rFonts w:ascii="Verdana" w:hAnsi="Verdana"/>
          <w:sz w:val="20"/>
          <w:szCs w:val="20"/>
        </w:rPr>
        <w:t>de Arquitectura (título</w:t>
      </w:r>
      <w:r w:rsidR="00B15B74" w:rsidRPr="003D2394">
        <w:rPr>
          <w:rFonts w:ascii="Verdana" w:hAnsi="Verdana"/>
          <w:sz w:val="20"/>
          <w:szCs w:val="20"/>
        </w:rPr>
        <w:t xml:space="preserve"> pre-Boloña</w:t>
      </w:r>
      <w:r w:rsidR="00B15B74">
        <w:rPr>
          <w:rFonts w:ascii="Verdana" w:hAnsi="Verdana"/>
          <w:sz w:val="20"/>
          <w:szCs w:val="20"/>
        </w:rPr>
        <w:t>) ou graduado en Arquitectura.</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Os requisitos anteriormente establecidos deberán posuírse polos/as aspirantes no momento da finalización do prazo de presentación de instancias, debendo manterse as mesmas durante todo o período selectivo.</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O mesmo tempo e antes do inicio da actividade obxecto desta convocatoria, estará suxeito/a ao réxime de incompatibilidades que determinen as disposicións vixentes (Lei 53/84 de 26 de decembro e concordantes).</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 xml:space="preserve">4.- SOLICITUDES E ADMISIÓN DE ASPIRANTES.- </w:t>
      </w:r>
    </w:p>
    <w:p w:rsidR="00AC7912"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Os/as que desexen tomar parte no proceso selectivo deberán presentar instancia dirixida o Sr. Alcalde-Presidente (según modelo que figura como ANEXO I das presentes bases) na que se poña de manifesto que coñece e acepta as presentes bases e reúnen todos e cada un dos requisitos esixidos nas mesmas. Deberá acompañarse copia compulsada do DNI ou, no seu caso, de documento equivalente expe</w:t>
      </w:r>
      <w:r>
        <w:rPr>
          <w:rFonts w:ascii="Verdana" w:hAnsi="Verdana"/>
          <w:sz w:val="20"/>
          <w:szCs w:val="20"/>
        </w:rPr>
        <w:t xml:space="preserve">dido pola autoridade competente, así como documentación acreditativa de méritos. </w:t>
      </w:r>
    </w:p>
    <w:p w:rsidR="00AC7912" w:rsidRDefault="00AC7912" w:rsidP="00AC7912">
      <w:pPr>
        <w:ind w:firstLine="708"/>
        <w:jc w:val="both"/>
        <w:rPr>
          <w:rFonts w:ascii="Verdana" w:hAnsi="Verdana"/>
          <w:sz w:val="20"/>
          <w:szCs w:val="20"/>
        </w:rPr>
      </w:pPr>
      <w:r w:rsidRPr="00775411">
        <w:rPr>
          <w:rFonts w:ascii="Verdana" w:hAnsi="Verdana"/>
          <w:sz w:val="20"/>
          <w:szCs w:val="20"/>
        </w:rPr>
        <w:t>O prazo de presentación de solicitudes s</w:t>
      </w:r>
      <w:r>
        <w:rPr>
          <w:rFonts w:ascii="Verdana" w:hAnsi="Verdana"/>
          <w:sz w:val="20"/>
          <w:szCs w:val="20"/>
        </w:rPr>
        <w:t>erá de 5</w:t>
      </w:r>
      <w:r w:rsidRPr="00775411">
        <w:rPr>
          <w:rFonts w:ascii="Verdana" w:hAnsi="Verdana"/>
          <w:sz w:val="20"/>
          <w:szCs w:val="20"/>
        </w:rPr>
        <w:t xml:space="preserve"> días naturais, contados a partir do seguinte ao da publicación do extracto do anuncio da convocatoria. A p</w:t>
      </w:r>
      <w:r>
        <w:rPr>
          <w:rFonts w:ascii="Verdana" w:hAnsi="Verdana"/>
          <w:sz w:val="20"/>
          <w:szCs w:val="20"/>
        </w:rPr>
        <w:t>resentación das solicitudes faran</w:t>
      </w:r>
      <w:r w:rsidRPr="00775411">
        <w:rPr>
          <w:rFonts w:ascii="Verdana" w:hAnsi="Verdana"/>
          <w:sz w:val="20"/>
          <w:szCs w:val="20"/>
        </w:rPr>
        <w:t>se</w:t>
      </w:r>
      <w:r>
        <w:rPr>
          <w:rFonts w:ascii="Verdana" w:hAnsi="Verdana"/>
          <w:sz w:val="20"/>
          <w:szCs w:val="20"/>
        </w:rPr>
        <w:t xml:space="preserve">, físicamente, </w:t>
      </w:r>
      <w:r w:rsidRPr="00775411">
        <w:rPr>
          <w:rFonts w:ascii="Verdana" w:hAnsi="Verdana"/>
          <w:sz w:val="20"/>
          <w:szCs w:val="20"/>
        </w:rPr>
        <w:t xml:space="preserve"> no Rexistro do Concello de Silleda, en horario de 9 a 14 horas en días laborables. Si o último día coincide en domingo ou festivo prorrogarase ao día seguinte hábil. </w:t>
      </w:r>
    </w:p>
    <w:p w:rsidR="00AC7912" w:rsidRPr="003F5599" w:rsidRDefault="00AC7912" w:rsidP="00AC7912">
      <w:pPr>
        <w:ind w:firstLine="708"/>
        <w:jc w:val="both"/>
        <w:rPr>
          <w:rFonts w:ascii="Verdana" w:hAnsi="Verdana"/>
          <w:sz w:val="20"/>
          <w:szCs w:val="20"/>
        </w:rPr>
      </w:pPr>
      <w:r>
        <w:rPr>
          <w:rFonts w:ascii="Verdana" w:hAnsi="Verdana"/>
          <w:sz w:val="20"/>
          <w:szCs w:val="20"/>
        </w:rPr>
        <w:t xml:space="preserve"> </w:t>
      </w:r>
      <w:r w:rsidRPr="003F5599">
        <w:rPr>
          <w:rFonts w:ascii="Verdana" w:hAnsi="Verdana"/>
          <w:sz w:val="20"/>
          <w:szCs w:val="20"/>
        </w:rPr>
        <w:t>Cando se envíen as propo</w:t>
      </w:r>
      <w:r>
        <w:rPr>
          <w:rFonts w:ascii="Verdana" w:hAnsi="Verdana"/>
          <w:sz w:val="20"/>
          <w:szCs w:val="20"/>
        </w:rPr>
        <w:t>sicións por correo, o solicitante</w:t>
      </w:r>
      <w:r w:rsidRPr="003F5599">
        <w:rPr>
          <w:rFonts w:ascii="Verdana" w:hAnsi="Verdana"/>
          <w:sz w:val="20"/>
          <w:szCs w:val="20"/>
        </w:rPr>
        <w:t xml:space="preserve"> deberá xustificar a data de imposición do envío na ofi</w:t>
      </w:r>
      <w:r>
        <w:rPr>
          <w:rFonts w:ascii="Verdana" w:hAnsi="Verdana"/>
          <w:sz w:val="20"/>
          <w:szCs w:val="20"/>
        </w:rPr>
        <w:t xml:space="preserve">cina de correos e anunciarlle á Secretaría do Concello de Silleda </w:t>
      </w:r>
      <w:r w:rsidRPr="003F5599">
        <w:rPr>
          <w:rFonts w:ascii="Verdana" w:hAnsi="Verdana"/>
          <w:sz w:val="20"/>
          <w:szCs w:val="20"/>
        </w:rPr>
        <w:t xml:space="preserve"> </w:t>
      </w:r>
      <w:r>
        <w:rPr>
          <w:rFonts w:ascii="Verdana" w:hAnsi="Verdana"/>
          <w:sz w:val="20"/>
          <w:szCs w:val="20"/>
        </w:rPr>
        <w:t xml:space="preserve">a remisión da solicitude </w:t>
      </w:r>
      <w:r w:rsidRPr="003F5599">
        <w:rPr>
          <w:rFonts w:ascii="Verdana" w:hAnsi="Verdana"/>
          <w:sz w:val="20"/>
          <w:szCs w:val="20"/>
        </w:rPr>
        <w:t xml:space="preserve"> o mesmo día mediante un télex, fax ou telegrama que consigne o número de expediente,</w:t>
      </w:r>
      <w:r>
        <w:rPr>
          <w:rFonts w:ascii="Verdana" w:hAnsi="Verdana"/>
          <w:sz w:val="20"/>
          <w:szCs w:val="20"/>
        </w:rPr>
        <w:t xml:space="preserve"> o título completo do obxecto da convocatoria</w:t>
      </w:r>
      <w:r w:rsidRPr="003F5599">
        <w:rPr>
          <w:rFonts w:ascii="Verdana" w:hAnsi="Verdana"/>
          <w:sz w:val="20"/>
          <w:szCs w:val="20"/>
        </w:rPr>
        <w:t xml:space="preserve"> e o nome do</w:t>
      </w:r>
      <w:r>
        <w:rPr>
          <w:rFonts w:ascii="Verdana" w:hAnsi="Verdana"/>
          <w:sz w:val="20"/>
          <w:szCs w:val="20"/>
        </w:rPr>
        <w:t>/a</w:t>
      </w:r>
      <w:r w:rsidRPr="003F5599">
        <w:rPr>
          <w:rFonts w:ascii="Verdana" w:hAnsi="Verdana"/>
          <w:sz w:val="20"/>
          <w:szCs w:val="20"/>
        </w:rPr>
        <w:t xml:space="preserve"> candidato</w:t>
      </w:r>
      <w:r>
        <w:rPr>
          <w:rFonts w:ascii="Verdana" w:hAnsi="Verdana"/>
          <w:sz w:val="20"/>
          <w:szCs w:val="20"/>
        </w:rPr>
        <w:t>/a</w:t>
      </w:r>
      <w:r w:rsidRPr="003F5599">
        <w:rPr>
          <w:rFonts w:ascii="Verdana" w:hAnsi="Verdana"/>
          <w:sz w:val="20"/>
          <w:szCs w:val="20"/>
        </w:rPr>
        <w:t>.</w:t>
      </w:r>
    </w:p>
    <w:p w:rsidR="00AC7912" w:rsidRDefault="00AC7912" w:rsidP="00AC7912">
      <w:pPr>
        <w:pStyle w:val="Default"/>
        <w:spacing w:before="560" w:line="276" w:lineRule="auto"/>
        <w:jc w:val="both"/>
        <w:rPr>
          <w:rFonts w:ascii="Verdana" w:hAnsi="Verdana"/>
          <w:sz w:val="20"/>
          <w:szCs w:val="20"/>
        </w:rPr>
      </w:pPr>
    </w:p>
    <w:p w:rsidR="00AC7912" w:rsidRDefault="00AC7912" w:rsidP="00AC7912">
      <w:pPr>
        <w:pStyle w:val="Default"/>
        <w:spacing w:before="560" w:line="276" w:lineRule="auto"/>
        <w:jc w:val="both"/>
        <w:rPr>
          <w:rFonts w:ascii="Verdana" w:hAnsi="Verdana"/>
          <w:sz w:val="20"/>
          <w:szCs w:val="20"/>
        </w:rPr>
      </w:pPr>
    </w:p>
    <w:p w:rsidR="00AC7912" w:rsidRPr="00775411" w:rsidRDefault="00AC7912" w:rsidP="00AC7912">
      <w:pPr>
        <w:pStyle w:val="Default"/>
        <w:spacing w:before="560" w:line="276" w:lineRule="auto"/>
        <w:jc w:val="both"/>
        <w:rPr>
          <w:rFonts w:ascii="Verdana" w:hAnsi="Verdana"/>
          <w:sz w:val="20"/>
          <w:szCs w:val="20"/>
        </w:rPr>
      </w:pPr>
    </w:p>
    <w:p w:rsidR="00AC7912" w:rsidRPr="00775411" w:rsidRDefault="00AC7912" w:rsidP="00AC7912">
      <w:pPr>
        <w:pStyle w:val="Default"/>
        <w:spacing w:before="560" w:line="276" w:lineRule="auto"/>
        <w:jc w:val="center"/>
        <w:rPr>
          <w:rFonts w:ascii="Verdana" w:hAnsi="Verdana"/>
          <w:sz w:val="20"/>
          <w:szCs w:val="20"/>
        </w:rPr>
      </w:pPr>
      <w:r w:rsidRPr="00775411">
        <w:rPr>
          <w:rFonts w:ascii="Verdana" w:hAnsi="Verdana"/>
          <w:sz w:val="20"/>
          <w:szCs w:val="20"/>
        </w:rPr>
        <w:t>MODO DE ACREDITACIÓN DE MÉRITOS:</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A) A instancia deberá ir acompañada da documentación acreditativa dos méritos: Os candidatos deberán presentar os seus méritos xunto coa instancia no Rexistro Xeral da Entidade, coas xustificacións documentais dos méritos que desexen alegar en relación c</w:t>
      </w:r>
      <w:r>
        <w:rPr>
          <w:rFonts w:ascii="Verdana" w:hAnsi="Verdana"/>
          <w:sz w:val="20"/>
          <w:szCs w:val="20"/>
        </w:rPr>
        <w:t>o posto/función que se convoca.</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B) Consecuencias do incumprimento do establecido no apartado anterior:</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A non acreditación dos méritos alegados conforme se sinala no apartado anterior, determinará que estes non serán tidos en conta polo Tribunal nin se valorarán aínda que se acrediten fóra de prazo de presentación de instancias, xa que non poderá subsanarse. Tampouco se requirirá aos interesados para que os acrediten.</w:t>
      </w:r>
    </w:p>
    <w:p w:rsidR="00AC7912" w:rsidRPr="00775411" w:rsidRDefault="00AC7912" w:rsidP="00AC7912">
      <w:pPr>
        <w:pStyle w:val="Default"/>
        <w:spacing w:before="560" w:line="276" w:lineRule="auto"/>
        <w:rPr>
          <w:rFonts w:ascii="Verdana" w:hAnsi="Verdana"/>
          <w:sz w:val="20"/>
          <w:szCs w:val="20"/>
        </w:rPr>
      </w:pPr>
      <w:r w:rsidRPr="00775411">
        <w:rPr>
          <w:rFonts w:ascii="Verdana" w:hAnsi="Verdana"/>
          <w:sz w:val="20"/>
          <w:szCs w:val="20"/>
        </w:rPr>
        <w:t>ADMISIÓN DE CANDIDATOS</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 xml:space="preserve">Rematado o prazo de presentación de instancias, o alcalde dictará resolución aprobando a lista de admitidos e excluídos, que se publicará no taboleiro de edictos do Concello, dispoñendo do prazo de tres días naturais para subsanar os defectos que motivaron a exclusión. </w:t>
      </w:r>
    </w:p>
    <w:p w:rsidR="00AC7912" w:rsidRPr="00775411" w:rsidRDefault="00AC7912" w:rsidP="00AC7912">
      <w:pPr>
        <w:pStyle w:val="Default"/>
        <w:spacing w:before="560" w:line="276" w:lineRule="auto"/>
        <w:rPr>
          <w:rFonts w:ascii="Verdana" w:hAnsi="Verdana"/>
          <w:sz w:val="20"/>
          <w:szCs w:val="20"/>
        </w:rPr>
      </w:pPr>
      <w:r w:rsidRPr="00775411">
        <w:rPr>
          <w:rFonts w:ascii="Verdana" w:hAnsi="Verdana"/>
          <w:sz w:val="20"/>
          <w:szCs w:val="20"/>
        </w:rPr>
        <w:t xml:space="preserve">Na mesma resolución determinarase a data da reunión do tribunal cualificador. </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 xml:space="preserve">5.- ÓRGANO DE SELECCIÓN.- </w:t>
      </w:r>
    </w:p>
    <w:p w:rsidR="00634670"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 xml:space="preserve">O Tribunal calificador encargado da valoración dos méritos para a provisión por concurso de méritos do posto estará constituído </w:t>
      </w:r>
      <w:r w:rsidR="00C23F80">
        <w:rPr>
          <w:rFonts w:ascii="Verdana" w:hAnsi="Verdana"/>
          <w:sz w:val="20"/>
          <w:szCs w:val="20"/>
        </w:rPr>
        <w:t xml:space="preserve">por un número </w:t>
      </w:r>
      <w:r w:rsidRPr="00705C4C">
        <w:rPr>
          <w:rFonts w:ascii="Verdana" w:hAnsi="Verdana"/>
          <w:sz w:val="20"/>
          <w:szCs w:val="20"/>
        </w:rPr>
        <w:t xml:space="preserve"> </w:t>
      </w:r>
      <w:r w:rsidR="00C23F80">
        <w:rPr>
          <w:rFonts w:ascii="Verdana" w:hAnsi="Verdana"/>
          <w:sz w:val="20"/>
          <w:szCs w:val="20"/>
        </w:rPr>
        <w:t>de membros, non inferior a cuatro</w:t>
      </w:r>
      <w:r w:rsidRPr="00705C4C">
        <w:rPr>
          <w:rFonts w:ascii="Verdana" w:hAnsi="Verdana"/>
          <w:sz w:val="20"/>
          <w:szCs w:val="20"/>
        </w:rPr>
        <w:t>, debendo designarse o mesmo número de suplentes</w:t>
      </w:r>
      <w:r w:rsidRPr="00775411">
        <w:rPr>
          <w:rFonts w:ascii="Verdana" w:hAnsi="Verdana"/>
          <w:sz w:val="20"/>
          <w:szCs w:val="20"/>
        </w:rPr>
        <w:t>. Un dos membros actuará como Presidente e outro como Secretario do Tribunal. A súa composición axustarase ao previsto no art. 60 do Estatuto Básico do Empregado Público</w:t>
      </w:r>
      <w:r w:rsidR="00634670">
        <w:rPr>
          <w:rFonts w:ascii="Verdana" w:hAnsi="Verdana"/>
          <w:sz w:val="20"/>
          <w:szCs w:val="20"/>
        </w:rPr>
        <w:t>.</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A designación nominal dos membros do Tribunal, realizarase por Resolución da Alcaldía e publicarase no Taboleiro de Anuncios e na Páxina Web do Concello, xunto coa lista definitiva de aspirantes admitidos e excluídos. En dita Resolución tamén se fixará o lugar, data e hora na que se reunirá o tribunal a efectos de valoración dos méritos achegados polos/as aspirantes</w:t>
      </w:r>
      <w:r>
        <w:rPr>
          <w:rFonts w:ascii="Verdana" w:hAnsi="Verdana"/>
          <w:sz w:val="20"/>
          <w:szCs w:val="20"/>
        </w:rPr>
        <w:t xml:space="preserve">. O tribunal non poderá </w:t>
      </w:r>
      <w:r w:rsidRPr="00775411">
        <w:rPr>
          <w:rFonts w:ascii="Verdana" w:hAnsi="Verdana"/>
          <w:sz w:val="20"/>
          <w:szCs w:val="20"/>
        </w:rPr>
        <w:t xml:space="preserve"> actuar sen a </w:t>
      </w:r>
      <w:r w:rsidRPr="00775411">
        <w:rPr>
          <w:rFonts w:ascii="Verdana" w:hAnsi="Verdana"/>
          <w:sz w:val="20"/>
          <w:szCs w:val="20"/>
        </w:rPr>
        <w:lastRenderedPageBreak/>
        <w:t xml:space="preserve">asistencia da metade dos seus membros (titulares ou suplentes) e en todo caso a do Presidente e Secretario, ou dos seus suplentes. </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O tribunal poderá solicitar a incorporación de asesores/as naquelas probas que aconsellen requirir a opinión de técnicos especialistas, así como colaboradores en tarefas de vixilancia e control de desenvolvemento das diferentes probas.</w:t>
      </w:r>
    </w:p>
    <w:p w:rsidR="00AC7912" w:rsidRPr="00775411" w:rsidRDefault="00AC7912" w:rsidP="00AC7912">
      <w:pPr>
        <w:pStyle w:val="Default"/>
        <w:spacing w:before="560" w:line="276" w:lineRule="auto"/>
        <w:jc w:val="both"/>
        <w:rPr>
          <w:rFonts w:ascii="Verdana" w:hAnsi="Verdana"/>
          <w:sz w:val="20"/>
          <w:szCs w:val="20"/>
        </w:rPr>
      </w:pPr>
      <w:r>
        <w:rPr>
          <w:rFonts w:ascii="Verdana" w:hAnsi="Verdana"/>
          <w:sz w:val="20"/>
          <w:szCs w:val="20"/>
        </w:rPr>
        <w:t>Os membros do Tribunal t</w:t>
      </w:r>
      <w:r w:rsidRPr="00775411">
        <w:rPr>
          <w:rFonts w:ascii="Verdana" w:hAnsi="Verdana"/>
          <w:sz w:val="20"/>
          <w:szCs w:val="20"/>
        </w:rPr>
        <w:t xml:space="preserve">erán dereito pola súa concorrencia , ao pago das asistencias nas contías establecidas polo R.D. 462/2002 de 24 de maio sobre indemnizacións por razón de servizo, ou as actualizacións posteriores (orde do Ministerio de Economía e Facenda EHA/3770/2005/ de 1 de decembro). </w:t>
      </w:r>
    </w:p>
    <w:p w:rsidR="00AC7912" w:rsidRPr="00775411" w:rsidRDefault="00AC7912" w:rsidP="00AC7912">
      <w:pPr>
        <w:pStyle w:val="Default"/>
        <w:spacing w:before="560" w:line="276" w:lineRule="auto"/>
        <w:jc w:val="both"/>
        <w:rPr>
          <w:rFonts w:ascii="Verdana" w:hAnsi="Verdana"/>
          <w:sz w:val="20"/>
          <w:szCs w:val="20"/>
        </w:rPr>
      </w:pPr>
      <w:r w:rsidRPr="00775411">
        <w:rPr>
          <w:rFonts w:ascii="Verdana" w:hAnsi="Verdana"/>
          <w:sz w:val="20"/>
          <w:szCs w:val="20"/>
        </w:rPr>
        <w:t xml:space="preserve">Os membros do Tribunal quedan facultados para resolver as dúbidas que se lle presenten e tomar os acordos precisos para o desenvolvemento correcto do proceso de selección, así como aquelas que non estean previstas nas presentes bases. </w:t>
      </w:r>
    </w:p>
    <w:p w:rsidR="00AC7912" w:rsidRPr="00775411" w:rsidRDefault="00AC7912" w:rsidP="00AC7912">
      <w:pPr>
        <w:pStyle w:val="Default"/>
        <w:spacing w:before="560" w:line="276" w:lineRule="auto"/>
        <w:rPr>
          <w:rFonts w:ascii="Verdana" w:hAnsi="Verdana"/>
          <w:sz w:val="20"/>
          <w:szCs w:val="20"/>
        </w:rPr>
      </w:pPr>
      <w:r w:rsidRPr="00775411">
        <w:rPr>
          <w:rFonts w:ascii="Verdana" w:hAnsi="Verdana"/>
          <w:sz w:val="20"/>
          <w:szCs w:val="20"/>
        </w:rPr>
        <w:t xml:space="preserve">As decisións adoptaranse por maioría simple dos membros asistentes. </w:t>
      </w:r>
    </w:p>
    <w:p w:rsidR="00AC7912" w:rsidRPr="00775411" w:rsidRDefault="00AC7912" w:rsidP="00AC7912">
      <w:pPr>
        <w:pStyle w:val="Default"/>
        <w:spacing w:before="560" w:line="276" w:lineRule="auto"/>
        <w:rPr>
          <w:rFonts w:ascii="Verdana" w:hAnsi="Verdana"/>
          <w:sz w:val="20"/>
          <w:szCs w:val="20"/>
        </w:rPr>
      </w:pPr>
      <w:r w:rsidRPr="00775411">
        <w:rPr>
          <w:rFonts w:ascii="Verdana" w:hAnsi="Verdana"/>
          <w:sz w:val="20"/>
          <w:szCs w:val="20"/>
        </w:rPr>
        <w:t xml:space="preserve">6.- PROCEDEMENTO DE SELECCIÓN.- </w:t>
      </w:r>
    </w:p>
    <w:p w:rsidR="00AC7912" w:rsidRPr="00775411" w:rsidRDefault="00AC7912" w:rsidP="00AC7912">
      <w:pPr>
        <w:pStyle w:val="Default"/>
        <w:spacing w:before="560" w:line="276" w:lineRule="auto"/>
        <w:rPr>
          <w:rFonts w:ascii="Verdana" w:hAnsi="Verdana"/>
          <w:sz w:val="20"/>
          <w:szCs w:val="20"/>
        </w:rPr>
      </w:pPr>
      <w:r w:rsidRPr="00775411">
        <w:rPr>
          <w:rFonts w:ascii="Verdana" w:hAnsi="Verdana"/>
          <w:sz w:val="20"/>
          <w:szCs w:val="20"/>
        </w:rPr>
        <w:t xml:space="preserve">O sistema de selección </w:t>
      </w:r>
      <w:r>
        <w:rPr>
          <w:rFonts w:ascii="Verdana" w:hAnsi="Verdana"/>
          <w:sz w:val="20"/>
          <w:szCs w:val="20"/>
        </w:rPr>
        <w:t>dos aspirantes será  o de concurso.</w:t>
      </w:r>
    </w:p>
    <w:p w:rsidR="00AC7912" w:rsidRPr="00775411" w:rsidRDefault="00AC7912" w:rsidP="00AC7912">
      <w:pPr>
        <w:pStyle w:val="Default"/>
        <w:spacing w:before="560" w:line="276" w:lineRule="auto"/>
        <w:rPr>
          <w:rFonts w:ascii="Verdana" w:hAnsi="Verdana"/>
          <w:sz w:val="20"/>
          <w:szCs w:val="20"/>
        </w:rPr>
      </w:pPr>
      <w:r w:rsidRPr="00775411">
        <w:rPr>
          <w:rFonts w:ascii="Verdana" w:hAnsi="Verdana"/>
          <w:sz w:val="20"/>
          <w:szCs w:val="20"/>
        </w:rPr>
        <w:t xml:space="preserve">Puntuación máxima total: </w:t>
      </w:r>
      <w:r w:rsidRPr="003D2394">
        <w:rPr>
          <w:rFonts w:ascii="Verdana" w:hAnsi="Verdana"/>
          <w:sz w:val="20"/>
          <w:szCs w:val="20"/>
        </w:rPr>
        <w:t>10 puntos.</w:t>
      </w:r>
    </w:p>
    <w:p w:rsidR="00AC7912" w:rsidRDefault="00AC7912" w:rsidP="00AC7912">
      <w:pPr>
        <w:pStyle w:val="Default"/>
        <w:spacing w:before="560" w:line="276" w:lineRule="auto"/>
        <w:rPr>
          <w:rFonts w:ascii="Verdana" w:hAnsi="Verdana"/>
          <w:sz w:val="20"/>
          <w:szCs w:val="20"/>
        </w:rPr>
      </w:pPr>
      <w:r w:rsidRPr="00775411">
        <w:rPr>
          <w:rFonts w:ascii="Verdana" w:hAnsi="Verdana"/>
          <w:sz w:val="20"/>
          <w:szCs w:val="20"/>
        </w:rPr>
        <w:t xml:space="preserve">6.1.- </w:t>
      </w:r>
      <w:r>
        <w:rPr>
          <w:rFonts w:ascii="Verdana" w:hAnsi="Verdana"/>
          <w:sz w:val="20"/>
          <w:szCs w:val="20"/>
        </w:rPr>
        <w:t>CRITERIOS DE SELECCIÓN:</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O proceso de selección consistirá na valoración dos méritos acreditados polas persoas preseleccionadas polo Servizo Público de Emprego, e levarase a cabo conforme aos seguintes criterios:</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a) Expediente académico: ata un máximo de 4,00 puntos, segundo a nota media calculada para as titulacións universitarias polo R. d. 1125/2003, de 5 de setembro, e para os ciclos de formación profesional polo R. d. 1147/2011, de 29 de xullo. No caso de que a media dalgunha das titulacións convocadas non estea calculada polas normas referidas ou esta non se especifique valorarase con 0,00 puntos</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b) Por ter un doutoramento relacionado co contido da bolsa, 2,00 puntos</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c) Por cada título oficial de máster universitario ou título propio da universidade de máster relacionado co contido da bolsa, 0,50 puntos cada un, ata un máximo de 1 punto</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lastRenderedPageBreak/>
        <w:t>d) Por posuír unha titulación académica oficial distinta e relacionada co posto de traballo que se vai desempeñar, de nivel igual ou superior á esixida para a formalización do contrato en prácticas, 0,50 puntos por título ata un máximo de 1 punto (neste apartado non se terán en conta as titulacións de nivel inferior que sexan necesarias para a obtención doutras de nivel superior nin as de máster ou doutoramento)</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e) Por asistir a cursos de especialización, formación e perfeccionamento organizados por centros oficiais dependentes da Administración do Estado, da comunidade autónoma ou da Administración local, universidades, colexios oficiais ou escolas da Administración pública directamente relacionados co posto que se vai desempeñar (incluídos os organizados por sindicatos no marco do Acordo nacional de formación continua), ata un máximo de 2 puntos, que se computarán do seguinte xeito:</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a) De máis de 150 horas duración: 0,30 puntos por curso.</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b) De entre 100 e 150 horas de duración: 0,25 puntos por curso.</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c) De entre 60 e 99 horas de duración: 0,20 puntos por curso.</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d) De entre 30 e 59 horas de duración: 0,15 puntos por curso.</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e) De entre 10 e 29 horas de duración: 0,10 puntos por curso.</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Non se terán en conta os certificados ou diplomas nos que non se especifique a duración do curso en número de horas ou créditos.</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Tampouco se computarán as xornadas, congresos, seminarios ou cursos de duración inferior a dez horas.</w:t>
      </w:r>
    </w:p>
    <w:p w:rsidR="00AC7912" w:rsidRPr="003D2394"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O tribunal cualificador poderá requirirlles ás persoas aspirantes que acrediten a verificación dos extremos recollidos na documentación presentada así como cantas precisións estimen oportunas.</w:t>
      </w:r>
    </w:p>
    <w:p w:rsidR="00AC7912" w:rsidRDefault="00AC7912" w:rsidP="00AC7912">
      <w:pPr>
        <w:pStyle w:val="x00-base-sangria"/>
        <w:spacing w:line="276" w:lineRule="auto"/>
        <w:jc w:val="both"/>
        <w:rPr>
          <w:rFonts w:ascii="Verdana" w:hAnsi="Verdana"/>
          <w:sz w:val="20"/>
          <w:szCs w:val="20"/>
        </w:rPr>
      </w:pPr>
      <w:r w:rsidRPr="003D2394">
        <w:rPr>
          <w:rFonts w:ascii="Verdana" w:hAnsi="Verdana"/>
          <w:sz w:val="20"/>
          <w:szCs w:val="20"/>
        </w:rPr>
        <w:t>As persoas candidatas que accedan con titulacións de licenciatura, arquitectura ou enxeñería (títulos pre-Boloña) que teñan un certificado da súa correspondencia co nivel 3 MECES (Marco español de cualificación para a educación superior) terán unha puntuación de 0,50 puntos, equivalente a un máster universitario.</w:t>
      </w:r>
    </w:p>
    <w:p w:rsidR="00AC7912" w:rsidRPr="006B2A2D" w:rsidRDefault="00AC7912" w:rsidP="00AC7912">
      <w:pPr>
        <w:autoSpaceDE w:val="0"/>
        <w:autoSpaceDN w:val="0"/>
        <w:adjustRightInd w:val="0"/>
        <w:spacing w:after="0"/>
        <w:jc w:val="both"/>
        <w:rPr>
          <w:rFonts w:ascii="Verdana" w:hAnsi="Verdana" w:cs="Corbel"/>
          <w:sz w:val="20"/>
          <w:szCs w:val="20"/>
        </w:rPr>
      </w:pPr>
      <w:r w:rsidRPr="006B2A2D">
        <w:rPr>
          <w:rFonts w:ascii="Verdana" w:hAnsi="Verdana" w:cs="Corbel"/>
          <w:sz w:val="20"/>
          <w:szCs w:val="20"/>
        </w:rPr>
        <w:t>En caso de empate entre as puntuacións das persoas aspirantes a orde de prelación</w:t>
      </w:r>
    </w:p>
    <w:p w:rsidR="00AC7912" w:rsidRPr="006B2A2D" w:rsidRDefault="00AC7912" w:rsidP="00AC7912">
      <w:pPr>
        <w:autoSpaceDE w:val="0"/>
        <w:autoSpaceDN w:val="0"/>
        <w:adjustRightInd w:val="0"/>
        <w:spacing w:after="0"/>
        <w:jc w:val="both"/>
        <w:rPr>
          <w:rFonts w:ascii="Verdana" w:hAnsi="Verdana" w:cs="Corbel"/>
          <w:sz w:val="20"/>
          <w:szCs w:val="20"/>
        </w:rPr>
      </w:pPr>
      <w:r w:rsidRPr="006B2A2D">
        <w:rPr>
          <w:rFonts w:ascii="Verdana" w:hAnsi="Verdana" w:cs="Corbel"/>
          <w:sz w:val="20"/>
          <w:szCs w:val="20"/>
        </w:rPr>
        <w:t>determinarase dándolle preferencia á muller naqueles casos en que se produza una</w:t>
      </w:r>
    </w:p>
    <w:p w:rsidR="00AC7912" w:rsidRPr="006B2A2D" w:rsidRDefault="00AC7912" w:rsidP="00AC7912">
      <w:pPr>
        <w:autoSpaceDE w:val="0"/>
        <w:autoSpaceDN w:val="0"/>
        <w:adjustRightInd w:val="0"/>
        <w:spacing w:after="0"/>
        <w:jc w:val="both"/>
        <w:rPr>
          <w:rFonts w:ascii="Verdana" w:hAnsi="Verdana" w:cs="Corbel"/>
          <w:sz w:val="20"/>
          <w:szCs w:val="20"/>
        </w:rPr>
      </w:pPr>
      <w:r w:rsidRPr="006B2A2D">
        <w:rPr>
          <w:rFonts w:ascii="Verdana" w:hAnsi="Verdana" w:cs="Corbel"/>
          <w:sz w:val="20"/>
          <w:szCs w:val="20"/>
        </w:rPr>
        <w:t>infrarrepresentación do sexo feminino, nos termos establecidos no artigo 49 do</w:t>
      </w:r>
      <w:r>
        <w:rPr>
          <w:rFonts w:ascii="Verdana" w:hAnsi="Verdana" w:cs="Corbel"/>
          <w:sz w:val="20"/>
          <w:szCs w:val="20"/>
        </w:rPr>
        <w:t xml:space="preserve"> </w:t>
      </w:r>
      <w:r w:rsidRPr="006B2A2D">
        <w:rPr>
          <w:rFonts w:ascii="Verdana" w:hAnsi="Verdana" w:cs="Corbel"/>
          <w:sz w:val="20"/>
          <w:szCs w:val="20"/>
        </w:rPr>
        <w:t>Decreto lexislativo 2/2015, de 12 de febreiro, polo que se aproba o texto refundido das disposicións legais vixentes da Comunidade Autónoma de Galicia en materia de</w:t>
      </w:r>
    </w:p>
    <w:p w:rsidR="00AC7912" w:rsidRPr="006B2A2D" w:rsidRDefault="00AC7912" w:rsidP="00AC7912">
      <w:pPr>
        <w:autoSpaceDE w:val="0"/>
        <w:autoSpaceDN w:val="0"/>
        <w:adjustRightInd w:val="0"/>
        <w:spacing w:after="0"/>
        <w:jc w:val="both"/>
        <w:rPr>
          <w:rFonts w:ascii="Verdana" w:hAnsi="Verdana" w:cs="Corbel"/>
          <w:sz w:val="20"/>
          <w:szCs w:val="20"/>
        </w:rPr>
      </w:pPr>
      <w:r w:rsidRPr="006B2A2D">
        <w:rPr>
          <w:rFonts w:ascii="Verdana" w:hAnsi="Verdana" w:cs="Corbel"/>
          <w:sz w:val="20"/>
          <w:szCs w:val="20"/>
        </w:rPr>
        <w:t>Igualdade. En caso de que o citado precepto non resulte aplicable ou persista o empate tras a súa aplicación, resolverase o empate en función da nota media global doexpediente académico e, de persistir este, pola puntuación acadada nos seguintes apartados. Caso de persistir o empate, resolverase a sorte.</w:t>
      </w:r>
    </w:p>
    <w:p w:rsidR="00AC7912" w:rsidRPr="003D2394" w:rsidRDefault="00AC7912" w:rsidP="00AC7912">
      <w:pPr>
        <w:pStyle w:val="x00-base-sangria"/>
        <w:spacing w:line="276" w:lineRule="auto"/>
        <w:jc w:val="both"/>
        <w:rPr>
          <w:rFonts w:ascii="Verdana" w:hAnsi="Verdana"/>
          <w:sz w:val="20"/>
          <w:szCs w:val="20"/>
        </w:rPr>
      </w:pPr>
    </w:p>
    <w:p w:rsidR="00AC7912" w:rsidRDefault="00AC7912" w:rsidP="00AC7912">
      <w:pPr>
        <w:pStyle w:val="Default"/>
        <w:spacing w:before="480" w:line="276" w:lineRule="auto"/>
        <w:jc w:val="both"/>
        <w:rPr>
          <w:rFonts w:ascii="Verdana" w:hAnsi="Verdana" w:cs="Carlito"/>
          <w:sz w:val="20"/>
          <w:szCs w:val="20"/>
        </w:rPr>
      </w:pP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7.- CUALIFICACIÓN E PROPOSTA DO TRIBUNAL CUALIFICADOR.</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Rematada a cualificación dos/as aspirantes, o Tribunal publicará no taboleiro de anuncios da Casa do Concello a relación dos mesmos por orde da puntuación obtida, así como o n</w:t>
      </w:r>
      <w:r>
        <w:rPr>
          <w:rFonts w:ascii="Verdana" w:hAnsi="Verdana" w:cs="Carlito"/>
          <w:sz w:val="20"/>
          <w:szCs w:val="20"/>
        </w:rPr>
        <w:t xml:space="preserve">ome e apelidos, xunto co DNI do/ha seleccionado/a </w:t>
      </w:r>
      <w:r w:rsidRPr="00775411">
        <w:rPr>
          <w:rFonts w:ascii="Verdana" w:hAnsi="Verdana" w:cs="Carlito"/>
          <w:sz w:val="20"/>
          <w:szCs w:val="20"/>
        </w:rPr>
        <w:t xml:space="preserve"> para a provisión do posto, elevando proposta á Alcaldía-Presidencia quen efectuará a correspondente Resolución. Se os/as participantes non superasen as probas selectivas, o Tribunal declarará deserto o posto.</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 xml:space="preserve">8.- SINATURA DE CONTRATO- </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O/a seleccionado/a para o posto polo Tribunal, presentará no Rexistro do Concello, dentro do prazo que se estableza e a partir da publicación da lista de aprobados/as, os documentos acreditativos das condicións para tomar parte na convocatoria:</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a) Copia compulsada do DNI.</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 xml:space="preserve">b) Certificado médico orixinal acreditativo de non padecer enfermidade ou defecto físico que imposibilite o normal exercicio das </w:t>
      </w:r>
      <w:r>
        <w:rPr>
          <w:rFonts w:ascii="Verdana" w:hAnsi="Verdana" w:cs="Carlito"/>
          <w:sz w:val="20"/>
          <w:szCs w:val="20"/>
        </w:rPr>
        <w:t>funcions</w:t>
      </w:r>
      <w:r w:rsidRPr="00775411">
        <w:rPr>
          <w:rFonts w:ascii="Verdana" w:hAnsi="Verdana" w:cs="Carlito"/>
          <w:sz w:val="20"/>
          <w:szCs w:val="20"/>
        </w:rPr>
        <w:t xml:space="preserve"> correspondentes ao posto que se optou. </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 xml:space="preserve">c) Declaración xurada de non ser separado mediante expediente disciplinario do servizo de calquera administración pública, nin estar inhabilitado para o exercicio de empregos ou cargos públicos por sentencia firme. </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 xml:space="preserve">Os aspirantes que fagan valer a súa condición de persoas con discapacidade, deberán presentar certificación dos órganos competentes que acrediten tal condición e igualmente deberán presentar certificado dos órganos ou da administración sanitaria acreditativo da capacidade para o desempeño das tarefas correspondentes. </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 xml:space="preserve">Se o/a seleccionado/a para o posto non presentase a citada documentación dentro do prazo concedido, salvo causas de forza maior xustificadas, non poderá ser nomeado/a para o posto, quedando anuladas as actuacións, sen perxuizo da responsabilidade en que puidera incorrer por falsidade na solicitude. Nestes supostos ou no caso de renuncia por parte do/a candidato/as proposto/a que obtivera a máxima puntuación, poderá nomearse aos seguintes por orde de puntuación entre os candidatos/as. Así mesmo os/as aspirantes non seleccionados </w:t>
      </w:r>
      <w:r w:rsidRPr="00775411">
        <w:rPr>
          <w:rFonts w:ascii="Verdana" w:hAnsi="Verdana" w:cs="Carlito"/>
          <w:sz w:val="20"/>
          <w:szCs w:val="20"/>
        </w:rPr>
        <w:lastRenderedPageBreak/>
        <w:t>poderán entrar nunha bolsa de traballo –pola orde da súa puntuación- para posibles substitucións e ata a alta do/a titular da praza.</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Unha vez comprobado que o/as aspirante proposto/a presentou a documentación esixida, o Sr. Alcalde-Presidente, resolverá o proceso selectivo e procederase á formalización do contrato laboral</w:t>
      </w:r>
      <w:r>
        <w:rPr>
          <w:rFonts w:ascii="Verdana" w:hAnsi="Verdana" w:cs="Carlito"/>
          <w:sz w:val="20"/>
          <w:szCs w:val="20"/>
        </w:rPr>
        <w:t xml:space="preserve"> en prácticas </w:t>
      </w:r>
      <w:r w:rsidRPr="00775411">
        <w:rPr>
          <w:rFonts w:ascii="Verdana" w:hAnsi="Verdana" w:cs="Carlito"/>
          <w:sz w:val="20"/>
          <w:szCs w:val="20"/>
        </w:rPr>
        <w:t xml:space="preserve">, conforme ao previsto na vixente lexislación. Incorporarase ao seu posto de traballo no </w:t>
      </w:r>
      <w:r>
        <w:rPr>
          <w:rFonts w:ascii="Verdana" w:hAnsi="Verdana" w:cs="Carlito"/>
          <w:sz w:val="20"/>
          <w:szCs w:val="20"/>
        </w:rPr>
        <w:t xml:space="preserve">día seguinte </w:t>
      </w:r>
      <w:r w:rsidRPr="00775411">
        <w:rPr>
          <w:rFonts w:ascii="Verdana" w:hAnsi="Verdana" w:cs="Carlito"/>
          <w:sz w:val="20"/>
          <w:szCs w:val="20"/>
        </w:rPr>
        <w:t>da formalización do contrato laboral. Quen resulte nomeado/a para ocupar o posto quedará sometido/a ao réxime de incompatibilidades establecido na lexislación vixente.</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9.- DISPOSICIÓN FINAL.-</w:t>
      </w:r>
    </w:p>
    <w:p w:rsidR="00AC7912"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 xml:space="preserve">O proceso selectivo regularase polo disposto nas presentes bases e no que non esté previsto nelas, polo establecido na Lei 7/85 de 2 de abril, reguladora das bases de réxime local, Real Decreto Lexislativo 781/86 de 18 de abril, Lei 7/2007 de 12 de abril, do Estatuto Básico do Empregado Público, Lei 5/97 de 22 de xullo, de Administración local de Galicia, o Texto Refundido da Lei de función pública de Galicia, así como pola restante normativa estatal ou autonómica vixente, que sexa de aplicación por razón da materia. </w:t>
      </w:r>
    </w:p>
    <w:p w:rsidR="00AC7912" w:rsidRPr="00775411" w:rsidRDefault="00AC7912" w:rsidP="00AC7912">
      <w:pPr>
        <w:pStyle w:val="Default"/>
        <w:spacing w:before="480" w:line="276" w:lineRule="auto"/>
        <w:jc w:val="both"/>
        <w:rPr>
          <w:rFonts w:ascii="Verdana" w:hAnsi="Verdana" w:cs="Carlito"/>
          <w:sz w:val="20"/>
          <w:szCs w:val="20"/>
        </w:rPr>
      </w:pPr>
      <w:r w:rsidRPr="00775411">
        <w:rPr>
          <w:rFonts w:ascii="Verdana" w:hAnsi="Verdana" w:cs="Carlito"/>
          <w:sz w:val="20"/>
          <w:szCs w:val="20"/>
        </w:rPr>
        <w:t>A presente convocatoria e cantos actos administrativos dela se deriven, poderán ser impugnados polos/as intresados/as nos casos e no xeito previsto na ley 39/2015, así como na vixente lexislación da xurisdición contenciosa-administrativa</w:t>
      </w:r>
    </w:p>
    <w:p w:rsidR="00AC7912" w:rsidRDefault="00AC7912" w:rsidP="00AC7912">
      <w:pPr>
        <w:pStyle w:val="Default"/>
        <w:spacing w:before="560" w:line="276" w:lineRule="auto"/>
        <w:jc w:val="center"/>
        <w:rPr>
          <w:rFonts w:ascii="Verdana" w:hAnsi="Verdana"/>
          <w:sz w:val="20"/>
          <w:szCs w:val="20"/>
        </w:rPr>
      </w:pPr>
      <w:r>
        <w:rPr>
          <w:rFonts w:ascii="Verdana" w:hAnsi="Verdana"/>
          <w:sz w:val="20"/>
          <w:szCs w:val="20"/>
        </w:rPr>
        <w:t>Silleda, 26 de xullo de 2019</w:t>
      </w:r>
    </w:p>
    <w:p w:rsidR="00AC7912" w:rsidRDefault="00AC7912" w:rsidP="00AC7912">
      <w:pPr>
        <w:pStyle w:val="Default"/>
        <w:spacing w:before="560" w:line="276" w:lineRule="auto"/>
        <w:jc w:val="center"/>
        <w:rPr>
          <w:rFonts w:ascii="Verdana" w:hAnsi="Verdana"/>
          <w:sz w:val="20"/>
          <w:szCs w:val="20"/>
        </w:rPr>
      </w:pPr>
    </w:p>
    <w:p w:rsidR="00AC7912" w:rsidRDefault="00AC7912" w:rsidP="00AC7912">
      <w:pPr>
        <w:pStyle w:val="Default"/>
        <w:spacing w:before="560" w:line="276" w:lineRule="auto"/>
        <w:jc w:val="center"/>
        <w:rPr>
          <w:rFonts w:ascii="Verdana" w:hAnsi="Verdana"/>
          <w:sz w:val="20"/>
          <w:szCs w:val="20"/>
        </w:rPr>
      </w:pPr>
    </w:p>
    <w:p w:rsidR="00AC7912" w:rsidRDefault="00AC7912" w:rsidP="00AC7912">
      <w:pPr>
        <w:pStyle w:val="Default"/>
        <w:spacing w:before="560" w:line="276" w:lineRule="auto"/>
        <w:jc w:val="center"/>
        <w:rPr>
          <w:rFonts w:ascii="Verdana" w:hAnsi="Verdana"/>
          <w:sz w:val="20"/>
          <w:szCs w:val="20"/>
        </w:rPr>
      </w:pPr>
    </w:p>
    <w:p w:rsidR="00AC7912" w:rsidRDefault="00AC7912" w:rsidP="00AC7912">
      <w:pPr>
        <w:pStyle w:val="Default"/>
        <w:spacing w:before="560" w:line="276" w:lineRule="auto"/>
        <w:jc w:val="center"/>
        <w:rPr>
          <w:rFonts w:ascii="Verdana" w:hAnsi="Verdana"/>
          <w:sz w:val="20"/>
          <w:szCs w:val="20"/>
        </w:rPr>
      </w:pPr>
    </w:p>
    <w:p w:rsidR="00AC7912" w:rsidRDefault="00AC7912" w:rsidP="00AC7912">
      <w:pPr>
        <w:pStyle w:val="Default"/>
        <w:spacing w:before="560" w:line="276" w:lineRule="auto"/>
        <w:jc w:val="center"/>
        <w:rPr>
          <w:rFonts w:ascii="Verdana" w:hAnsi="Verdana"/>
          <w:sz w:val="20"/>
          <w:szCs w:val="20"/>
        </w:rPr>
      </w:pPr>
    </w:p>
    <w:p w:rsidR="00AC7912" w:rsidRDefault="00AC7912" w:rsidP="00AC7912">
      <w:pPr>
        <w:pStyle w:val="Default"/>
        <w:spacing w:before="560" w:line="276" w:lineRule="auto"/>
        <w:jc w:val="center"/>
        <w:rPr>
          <w:rFonts w:ascii="Verdana" w:hAnsi="Verdana"/>
          <w:sz w:val="20"/>
          <w:szCs w:val="20"/>
        </w:rPr>
      </w:pPr>
    </w:p>
    <w:p w:rsidR="00AC7912" w:rsidRDefault="00AC7912" w:rsidP="00AC7912">
      <w:pPr>
        <w:pStyle w:val="Default"/>
        <w:spacing w:before="560" w:line="276" w:lineRule="auto"/>
        <w:jc w:val="center"/>
        <w:rPr>
          <w:rFonts w:ascii="Verdana" w:hAnsi="Verdana"/>
          <w:sz w:val="20"/>
          <w:szCs w:val="20"/>
        </w:rPr>
      </w:pPr>
    </w:p>
    <w:p w:rsidR="00AC7912" w:rsidRDefault="00AC7912" w:rsidP="00AC7912">
      <w:pPr>
        <w:pStyle w:val="Default"/>
        <w:spacing w:before="560" w:line="276" w:lineRule="auto"/>
        <w:jc w:val="center"/>
        <w:rPr>
          <w:rFonts w:ascii="Verdana" w:hAnsi="Verdana"/>
          <w:sz w:val="20"/>
          <w:szCs w:val="20"/>
        </w:rPr>
      </w:pPr>
    </w:p>
    <w:p w:rsidR="00AC7912" w:rsidRPr="002F3A15" w:rsidRDefault="00AC7912" w:rsidP="00AC7912">
      <w:pPr>
        <w:pStyle w:val="Default"/>
        <w:spacing w:before="640"/>
        <w:jc w:val="center"/>
        <w:rPr>
          <w:rFonts w:ascii="Verdana" w:hAnsi="Verdana"/>
          <w:b/>
          <w:bCs/>
          <w:sz w:val="20"/>
          <w:szCs w:val="20"/>
        </w:rPr>
      </w:pPr>
      <w:r w:rsidRPr="002F3A15">
        <w:rPr>
          <w:rFonts w:ascii="Verdana" w:hAnsi="Verdana"/>
          <w:b/>
          <w:bCs/>
          <w:sz w:val="20"/>
          <w:szCs w:val="20"/>
        </w:rPr>
        <w:t>ANEXO I</w:t>
      </w:r>
    </w:p>
    <w:p w:rsidR="00AC7912" w:rsidRDefault="00AC7912" w:rsidP="00AC7912">
      <w:pPr>
        <w:pStyle w:val="Default"/>
        <w:spacing w:before="640"/>
        <w:jc w:val="both"/>
        <w:rPr>
          <w:sz w:val="23"/>
          <w:szCs w:val="23"/>
        </w:rPr>
      </w:pPr>
      <w:r w:rsidRPr="002F3A15">
        <w:rPr>
          <w:rFonts w:ascii="Verdana" w:hAnsi="Verdana"/>
          <w:bCs/>
          <w:sz w:val="20"/>
          <w:szCs w:val="20"/>
        </w:rPr>
        <w:t xml:space="preserve"> </w:t>
      </w:r>
      <w:r w:rsidRPr="002F3A15">
        <w:rPr>
          <w:rFonts w:ascii="Verdana" w:hAnsi="Verdana"/>
          <w:b/>
          <w:bCs/>
          <w:sz w:val="20"/>
          <w:szCs w:val="20"/>
        </w:rPr>
        <w:t>MODELO</w:t>
      </w:r>
      <w:r w:rsidRPr="00775411">
        <w:rPr>
          <w:rFonts w:ascii="Verdana" w:hAnsi="Verdana"/>
          <w:b/>
          <w:bCs/>
          <w:sz w:val="20"/>
          <w:szCs w:val="20"/>
        </w:rPr>
        <w:t xml:space="preserve"> DE SOLICITUDE DE ADMISIÓN AO PROCESO SELECTIVO PARA </w:t>
      </w:r>
      <w:r>
        <w:rPr>
          <w:b/>
          <w:bCs/>
          <w:sz w:val="23"/>
          <w:szCs w:val="23"/>
        </w:rPr>
        <w:t>A CONTRATACIÓN EN PRÁCTICAS DE UN/UNHA</w:t>
      </w:r>
      <w:r w:rsidR="00B15B74">
        <w:rPr>
          <w:b/>
          <w:bCs/>
          <w:sz w:val="23"/>
          <w:szCs w:val="23"/>
        </w:rPr>
        <w:t>ARQUITECTO/A</w:t>
      </w:r>
      <w:r>
        <w:rPr>
          <w:b/>
          <w:bCs/>
          <w:sz w:val="23"/>
          <w:szCs w:val="23"/>
        </w:rPr>
        <w:t>, AO ABEIRO DO PROGRAMA DO FOMENTO EMPREGABILIDADE NA PROVINCIA DE PONTEVEDRA “O TEU PRIMEIRO EMPREGO”</w:t>
      </w:r>
    </w:p>
    <w:p w:rsidR="00AC7912" w:rsidRPr="002F3A15" w:rsidRDefault="00AC7912" w:rsidP="00AC7912">
      <w:pPr>
        <w:pStyle w:val="Default"/>
        <w:spacing w:before="560" w:line="276" w:lineRule="auto"/>
        <w:jc w:val="both"/>
        <w:rPr>
          <w:rFonts w:ascii="Verdana" w:hAnsi="Verdana"/>
          <w:sz w:val="18"/>
          <w:szCs w:val="18"/>
        </w:rPr>
      </w:pPr>
      <w:r w:rsidRPr="002F3A15">
        <w:rPr>
          <w:rFonts w:ascii="Verdana" w:hAnsi="Verdana"/>
          <w:sz w:val="18"/>
          <w:szCs w:val="18"/>
        </w:rPr>
        <w:t>D/Dª….......................................................................... co D.N.I. núm………….........., con data e lugar de nacemento …........................................................................ e con enderezo a efectos de notificacións en …...................................................... do Concello de …………....... código postal …............... provincia de …................ teléfono núm ………………......., enterado/a da convocatoria para cubrir UNHA praza de peón de limpeza de edificios para o Concello de Silleda.</w:t>
      </w:r>
    </w:p>
    <w:p w:rsidR="00AC7912" w:rsidRPr="002F3A15" w:rsidRDefault="00AC7912" w:rsidP="00AC7912">
      <w:pPr>
        <w:pStyle w:val="Default"/>
        <w:spacing w:before="560" w:line="276" w:lineRule="auto"/>
        <w:jc w:val="both"/>
        <w:rPr>
          <w:rFonts w:ascii="Verdana" w:hAnsi="Verdana"/>
          <w:sz w:val="18"/>
          <w:szCs w:val="18"/>
        </w:rPr>
      </w:pPr>
      <w:r w:rsidRPr="002F3A15">
        <w:rPr>
          <w:rFonts w:ascii="Verdana" w:hAnsi="Verdana"/>
          <w:sz w:val="18"/>
          <w:szCs w:val="18"/>
        </w:rPr>
        <w:t xml:space="preserve">SOLICITO ser admitido/a no proceso selectivo ao que se refire a presente convocatoria, </w:t>
      </w:r>
      <w:r>
        <w:rPr>
          <w:rFonts w:ascii="Verdana" w:hAnsi="Verdana"/>
          <w:sz w:val="18"/>
          <w:szCs w:val="18"/>
        </w:rPr>
        <w:t xml:space="preserve"> declarando </w:t>
      </w:r>
      <w:r w:rsidRPr="002F3A15">
        <w:rPr>
          <w:rFonts w:ascii="Verdana" w:hAnsi="Verdana"/>
          <w:sz w:val="18"/>
          <w:szCs w:val="18"/>
        </w:rPr>
        <w:t xml:space="preserve"> que son certos os datos consignados na mesma, que coñece o contido das bases reguladoras da convocatoria e que na data da presentación da solicitude reúne tódalas condicións e requisitos esixidos nas bases. </w:t>
      </w:r>
    </w:p>
    <w:p w:rsidR="00AC7912" w:rsidRPr="002F3A15" w:rsidRDefault="00AC7912" w:rsidP="00AC7912">
      <w:pPr>
        <w:pStyle w:val="Default"/>
        <w:spacing w:before="560" w:line="276" w:lineRule="auto"/>
        <w:jc w:val="both"/>
        <w:rPr>
          <w:rFonts w:ascii="Verdana" w:hAnsi="Verdana"/>
          <w:sz w:val="18"/>
          <w:szCs w:val="18"/>
        </w:rPr>
      </w:pPr>
      <w:r w:rsidRPr="002F3A15">
        <w:rPr>
          <w:rFonts w:ascii="Verdana" w:hAnsi="Verdana"/>
          <w:sz w:val="18"/>
          <w:szCs w:val="18"/>
        </w:rPr>
        <w:t>Xunto coa presente solicitude, acompaño:</w:t>
      </w:r>
    </w:p>
    <w:p w:rsidR="00AC7912" w:rsidRPr="002F3A15" w:rsidRDefault="00AC7912" w:rsidP="00AC7912">
      <w:pPr>
        <w:pStyle w:val="Default"/>
        <w:spacing w:before="560" w:line="276" w:lineRule="auto"/>
        <w:ind w:left="720"/>
        <w:rPr>
          <w:rFonts w:ascii="Verdana" w:hAnsi="Verdana"/>
          <w:sz w:val="18"/>
          <w:szCs w:val="18"/>
        </w:rPr>
      </w:pPr>
      <w:r w:rsidRPr="002F3A15">
        <w:rPr>
          <w:rFonts w:ascii="Verdana" w:hAnsi="Verdana"/>
          <w:sz w:val="18"/>
          <w:szCs w:val="18"/>
        </w:rPr>
        <w:t>-Copia cotexada do D.N.I. ou documento equivalente expedido pola autoridade competente do país de orixe.</w:t>
      </w:r>
    </w:p>
    <w:p w:rsidR="00AC7912" w:rsidRPr="002F3A15" w:rsidRDefault="00AC7912" w:rsidP="00AC7912">
      <w:pPr>
        <w:pStyle w:val="Default"/>
        <w:spacing w:before="560" w:line="276" w:lineRule="auto"/>
        <w:ind w:left="720"/>
        <w:rPr>
          <w:rFonts w:ascii="Verdana" w:hAnsi="Verdana"/>
          <w:sz w:val="18"/>
          <w:szCs w:val="18"/>
        </w:rPr>
      </w:pPr>
      <w:r w:rsidRPr="002F3A15">
        <w:rPr>
          <w:rFonts w:ascii="Verdana" w:hAnsi="Verdana"/>
          <w:sz w:val="18"/>
          <w:szCs w:val="18"/>
        </w:rPr>
        <w:t>-MAIS DOCUMENTACIÓN PRECEPTIVA:</w:t>
      </w:r>
    </w:p>
    <w:p w:rsidR="00AC7912" w:rsidRPr="002F3A15" w:rsidRDefault="00AC7912" w:rsidP="00AC7912">
      <w:pPr>
        <w:pStyle w:val="Default"/>
        <w:spacing w:line="276" w:lineRule="auto"/>
        <w:rPr>
          <w:rFonts w:ascii="Verdana" w:hAnsi="Verdana"/>
          <w:sz w:val="18"/>
          <w:szCs w:val="18"/>
        </w:rPr>
      </w:pPr>
    </w:p>
    <w:p w:rsidR="00AC7912" w:rsidRDefault="00AC7912" w:rsidP="00AC7912">
      <w:pPr>
        <w:pStyle w:val="Default"/>
        <w:spacing w:before="560" w:line="276" w:lineRule="auto"/>
        <w:rPr>
          <w:rFonts w:ascii="Verdana" w:hAnsi="Verdana" w:cs="Carlito"/>
          <w:sz w:val="18"/>
          <w:szCs w:val="18"/>
        </w:rPr>
      </w:pPr>
    </w:p>
    <w:p w:rsidR="00AC7912" w:rsidRDefault="00AC7912" w:rsidP="00AC7912">
      <w:pPr>
        <w:pStyle w:val="Default"/>
        <w:spacing w:before="560" w:line="276" w:lineRule="auto"/>
        <w:rPr>
          <w:rFonts w:ascii="Verdana" w:hAnsi="Verdana" w:cs="Carlito"/>
          <w:sz w:val="18"/>
          <w:szCs w:val="18"/>
        </w:rPr>
      </w:pPr>
    </w:p>
    <w:p w:rsidR="00AC7912" w:rsidRPr="002F3A15" w:rsidRDefault="00AC7912" w:rsidP="00AC7912">
      <w:pPr>
        <w:pStyle w:val="Default"/>
        <w:spacing w:before="560" w:line="276" w:lineRule="auto"/>
        <w:rPr>
          <w:rFonts w:ascii="Verdana" w:hAnsi="Verdana" w:cs="Carlito"/>
          <w:sz w:val="18"/>
          <w:szCs w:val="18"/>
        </w:rPr>
      </w:pPr>
      <w:r w:rsidRPr="002F3A15">
        <w:rPr>
          <w:rFonts w:ascii="Verdana" w:hAnsi="Verdana" w:cs="Carlito"/>
          <w:sz w:val="18"/>
          <w:szCs w:val="18"/>
        </w:rPr>
        <w:t xml:space="preserve">En vista do que, </w:t>
      </w:r>
    </w:p>
    <w:p w:rsidR="00AC7912" w:rsidRPr="002F3A15" w:rsidRDefault="00AC7912" w:rsidP="00AC7912">
      <w:pPr>
        <w:pStyle w:val="Default"/>
        <w:spacing w:before="480" w:line="276" w:lineRule="auto"/>
        <w:rPr>
          <w:rFonts w:ascii="Verdana" w:hAnsi="Verdana" w:cs="Carlito"/>
          <w:sz w:val="18"/>
          <w:szCs w:val="18"/>
        </w:rPr>
      </w:pPr>
      <w:r w:rsidRPr="002F3A15">
        <w:rPr>
          <w:rFonts w:ascii="Verdana" w:hAnsi="Verdana" w:cs="Carlito"/>
          <w:sz w:val="18"/>
          <w:szCs w:val="18"/>
        </w:rPr>
        <w:t xml:space="preserve">SOLICITA: </w:t>
      </w:r>
      <w:r>
        <w:rPr>
          <w:rFonts w:ascii="Verdana" w:hAnsi="Verdana" w:cs="Carlito"/>
          <w:sz w:val="18"/>
          <w:szCs w:val="18"/>
        </w:rPr>
        <w:t xml:space="preserve">  </w:t>
      </w:r>
      <w:r w:rsidRPr="002F3A15">
        <w:rPr>
          <w:rFonts w:ascii="Verdana" w:hAnsi="Verdana" w:cs="Carlito"/>
          <w:sz w:val="18"/>
          <w:szCs w:val="18"/>
        </w:rPr>
        <w:t>Que se admita a presente solicitude, xunto coa documentación adxunta, para concurrir ó proceso selectivo incoado ó efecto da provisión do posto.</w:t>
      </w:r>
    </w:p>
    <w:p w:rsidR="00AC7912" w:rsidRPr="002F3A15" w:rsidRDefault="00AC7912" w:rsidP="00AC7912">
      <w:pPr>
        <w:pStyle w:val="Default"/>
        <w:spacing w:before="480" w:line="276" w:lineRule="auto"/>
        <w:rPr>
          <w:rFonts w:ascii="Verdana" w:hAnsi="Verdana" w:cs="Carlito"/>
          <w:sz w:val="18"/>
          <w:szCs w:val="18"/>
        </w:rPr>
      </w:pPr>
      <w:r w:rsidRPr="002F3A15">
        <w:rPr>
          <w:rFonts w:ascii="Verdana" w:hAnsi="Verdana" w:cs="Carlito"/>
          <w:sz w:val="18"/>
          <w:szCs w:val="18"/>
        </w:rPr>
        <w:t>Solicito a admisión para a realización das correspondentes probas selectivas.</w:t>
      </w:r>
    </w:p>
    <w:p w:rsidR="00AC7912" w:rsidRPr="002F3A15" w:rsidRDefault="00AC7912" w:rsidP="00AC7912">
      <w:pPr>
        <w:pStyle w:val="Default"/>
        <w:spacing w:before="480" w:line="276" w:lineRule="auto"/>
        <w:rPr>
          <w:rFonts w:ascii="Verdana" w:hAnsi="Verdana" w:cs="Carlito"/>
          <w:sz w:val="18"/>
          <w:szCs w:val="18"/>
        </w:rPr>
      </w:pPr>
      <w:r w:rsidRPr="002F3A15">
        <w:rPr>
          <w:rFonts w:ascii="Verdana" w:hAnsi="Verdana" w:cs="Carlito"/>
          <w:sz w:val="18"/>
          <w:szCs w:val="18"/>
        </w:rPr>
        <w:lastRenderedPageBreak/>
        <w:t>Silleda a …….….. de …………. de 2018.</w:t>
      </w:r>
    </w:p>
    <w:p w:rsidR="00AC7912" w:rsidRPr="002F3A15" w:rsidRDefault="00AC7912" w:rsidP="00AC7912">
      <w:pPr>
        <w:rPr>
          <w:rFonts w:ascii="Verdana" w:hAnsi="Verdana"/>
          <w:sz w:val="18"/>
          <w:szCs w:val="18"/>
        </w:rPr>
      </w:pPr>
      <w:r w:rsidRPr="002F3A15">
        <w:rPr>
          <w:rFonts w:ascii="Verdana" w:hAnsi="Verdana" w:cs="Carlito"/>
          <w:sz w:val="18"/>
          <w:szCs w:val="18"/>
        </w:rPr>
        <w:t>Asdo:…………………………………………</w:t>
      </w:r>
    </w:p>
    <w:p w:rsidR="00D55E74" w:rsidRDefault="00D55E74"/>
    <w:sectPr w:rsidR="00D55E74" w:rsidSect="00D62AE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7B" w:rsidRDefault="007A387B" w:rsidP="000613B7">
      <w:pPr>
        <w:spacing w:after="0" w:line="240" w:lineRule="auto"/>
      </w:pPr>
      <w:r>
        <w:separator/>
      </w:r>
    </w:p>
  </w:endnote>
  <w:endnote w:type="continuationSeparator" w:id="0">
    <w:p w:rsidR="007A387B" w:rsidRDefault="007A387B" w:rsidP="0006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7B" w:rsidRDefault="007A387B" w:rsidP="000613B7">
      <w:pPr>
        <w:spacing w:after="0" w:line="240" w:lineRule="auto"/>
      </w:pPr>
      <w:r>
        <w:separator/>
      </w:r>
    </w:p>
  </w:footnote>
  <w:footnote w:type="continuationSeparator" w:id="0">
    <w:p w:rsidR="007A387B" w:rsidRDefault="007A387B" w:rsidP="0006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3B" w:rsidRDefault="00B15B74">
    <w:pPr>
      <w:pStyle w:val="Encabezado"/>
    </w:pPr>
    <w:r>
      <w:rPr>
        <w:noProof/>
      </w:rPr>
      <w:drawing>
        <wp:inline distT="0" distB="0" distL="0" distR="0">
          <wp:extent cx="1165695" cy="46969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6625" cy="4700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F6D0C"/>
    <w:multiLevelType w:val="hybridMultilevel"/>
    <w:tmpl w:val="CF102BC2"/>
    <w:lvl w:ilvl="0" w:tplc="62049126">
      <w:start w:val="2"/>
      <w:numFmt w:val="bullet"/>
      <w:lvlText w:val="-"/>
      <w:lvlJc w:val="left"/>
      <w:pPr>
        <w:ind w:left="510" w:hanging="360"/>
      </w:pPr>
      <w:rPr>
        <w:rFonts w:ascii="Verdana" w:eastAsiaTheme="minorHAnsi" w:hAnsi="Verdana" w:cs="Liberation Serif"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12"/>
    <w:rsid w:val="000613B7"/>
    <w:rsid w:val="00474FBB"/>
    <w:rsid w:val="004B281B"/>
    <w:rsid w:val="00634670"/>
    <w:rsid w:val="00705C4C"/>
    <w:rsid w:val="007A387B"/>
    <w:rsid w:val="00872A7E"/>
    <w:rsid w:val="00A76238"/>
    <w:rsid w:val="00AC7912"/>
    <w:rsid w:val="00B15B74"/>
    <w:rsid w:val="00C23F80"/>
    <w:rsid w:val="00D55E74"/>
    <w:rsid w:val="00DD2808"/>
    <w:rsid w:val="00F86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12"/>
    <w:pPr>
      <w:autoSpaceDE w:val="0"/>
      <w:autoSpaceDN w:val="0"/>
      <w:adjustRightInd w:val="0"/>
      <w:spacing w:after="0" w:line="240" w:lineRule="auto"/>
    </w:pPr>
    <w:rPr>
      <w:rFonts w:ascii="Liberation Serif" w:hAnsi="Liberation Serif" w:cs="Liberation Serif"/>
      <w:color w:val="000000"/>
      <w:sz w:val="24"/>
      <w:szCs w:val="24"/>
    </w:rPr>
  </w:style>
  <w:style w:type="paragraph" w:styleId="Encabezado">
    <w:name w:val="header"/>
    <w:basedOn w:val="Normal"/>
    <w:link w:val="EncabezadoCar"/>
    <w:uiPriority w:val="99"/>
    <w:semiHidden/>
    <w:unhideWhenUsed/>
    <w:rsid w:val="00AC79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C7912"/>
  </w:style>
  <w:style w:type="paragraph" w:customStyle="1" w:styleId="x00-base-sangria">
    <w:name w:val="x00-base-sangria"/>
    <w:basedOn w:val="Normal"/>
    <w:rsid w:val="00AC791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C7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912"/>
    <w:rPr>
      <w:rFonts w:ascii="Tahoma" w:hAnsi="Tahoma" w:cs="Tahoma"/>
      <w:sz w:val="16"/>
      <w:szCs w:val="16"/>
    </w:rPr>
  </w:style>
  <w:style w:type="paragraph" w:styleId="Prrafodelista">
    <w:name w:val="List Paragraph"/>
    <w:basedOn w:val="Normal"/>
    <w:uiPriority w:val="34"/>
    <w:qFormat/>
    <w:rsid w:val="00AC7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12"/>
    <w:pPr>
      <w:autoSpaceDE w:val="0"/>
      <w:autoSpaceDN w:val="0"/>
      <w:adjustRightInd w:val="0"/>
      <w:spacing w:after="0" w:line="240" w:lineRule="auto"/>
    </w:pPr>
    <w:rPr>
      <w:rFonts w:ascii="Liberation Serif" w:hAnsi="Liberation Serif" w:cs="Liberation Serif"/>
      <w:color w:val="000000"/>
      <w:sz w:val="24"/>
      <w:szCs w:val="24"/>
    </w:rPr>
  </w:style>
  <w:style w:type="paragraph" w:styleId="Encabezado">
    <w:name w:val="header"/>
    <w:basedOn w:val="Normal"/>
    <w:link w:val="EncabezadoCar"/>
    <w:uiPriority w:val="99"/>
    <w:semiHidden/>
    <w:unhideWhenUsed/>
    <w:rsid w:val="00AC79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C7912"/>
  </w:style>
  <w:style w:type="paragraph" w:customStyle="1" w:styleId="x00-base-sangria">
    <w:name w:val="x00-base-sangria"/>
    <w:basedOn w:val="Normal"/>
    <w:rsid w:val="00AC791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C7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912"/>
    <w:rPr>
      <w:rFonts w:ascii="Tahoma" w:hAnsi="Tahoma" w:cs="Tahoma"/>
      <w:sz w:val="16"/>
      <w:szCs w:val="16"/>
    </w:rPr>
  </w:style>
  <w:style w:type="paragraph" w:styleId="Prrafodelista">
    <w:name w:val="List Paragraph"/>
    <w:basedOn w:val="Normal"/>
    <w:uiPriority w:val="34"/>
    <w:qFormat/>
    <w:rsid w:val="00AC7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2705</Words>
  <Characters>14882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juan.peteiro</dc:creator>
  <cp:lastModifiedBy>Mónica González Conde</cp:lastModifiedBy>
  <cp:revision>2</cp:revision>
  <cp:lastPrinted>2019-07-29T08:40:00Z</cp:lastPrinted>
  <dcterms:created xsi:type="dcterms:W3CDTF">2019-08-01T10:02:00Z</dcterms:created>
  <dcterms:modified xsi:type="dcterms:W3CDTF">2019-08-01T10:02:00Z</dcterms:modified>
</cp:coreProperties>
</file>